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4E986" w14:textId="77777777" w:rsidR="00192EB8" w:rsidRPr="00192EB8" w:rsidRDefault="00192EB8" w:rsidP="00192EB8">
      <w:pPr>
        <w:jc w:val="center"/>
        <w:rPr>
          <w:rStyle w:val="Heading2Char"/>
          <w:u w:val="thick"/>
        </w:rPr>
      </w:pPr>
    </w:p>
    <w:p w14:paraId="70BFBC21" w14:textId="77777777" w:rsidR="00192EB8" w:rsidRPr="00192EB8" w:rsidRDefault="00192EB8" w:rsidP="00192EB8">
      <w:pPr>
        <w:jc w:val="center"/>
        <w:rPr>
          <w:rStyle w:val="Heading2Char"/>
          <w:i w:val="0"/>
          <w:u w:val="single"/>
        </w:rPr>
      </w:pPr>
      <w:r w:rsidRPr="00192EB8">
        <w:rPr>
          <w:rStyle w:val="Heading2Char"/>
          <w:i w:val="0"/>
          <w:u w:val="single"/>
        </w:rPr>
        <w:t>TENANT SELECTION PLAN CHECKLIST</w:t>
      </w:r>
    </w:p>
    <w:p w14:paraId="06A120E6" w14:textId="77777777" w:rsidR="00192EB8" w:rsidRPr="00192EB8" w:rsidRDefault="00192EB8" w:rsidP="00192EB8">
      <w:pPr>
        <w:jc w:val="center"/>
        <w:rPr>
          <w:rStyle w:val="Heading2Char"/>
          <w:u w:val="thic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6039"/>
      </w:tblGrid>
      <w:tr w:rsidR="00192EB8" w:rsidRPr="00192EB8" w14:paraId="74BE3B6C" w14:textId="77777777" w:rsidTr="0003462F">
        <w:trPr>
          <w:jc w:val="center"/>
        </w:trPr>
        <w:tc>
          <w:tcPr>
            <w:tcW w:w="4121" w:type="dxa"/>
            <w:shd w:val="clear" w:color="auto" w:fill="D9D9D9"/>
          </w:tcPr>
          <w:p w14:paraId="6E77C209" w14:textId="77777777" w:rsidR="00192EB8" w:rsidRPr="004A6A68" w:rsidRDefault="00192EB8" w:rsidP="00192EB8">
            <w:pPr>
              <w:spacing w:before="120" w:after="120"/>
              <w:rPr>
                <w:rFonts w:ascii="Arial" w:hAnsi="Arial" w:cs="Arial"/>
                <w:b/>
                <w:sz w:val="20"/>
                <w:szCs w:val="20"/>
              </w:rPr>
            </w:pPr>
            <w:r w:rsidRPr="004A6A68">
              <w:rPr>
                <w:rFonts w:ascii="Arial" w:hAnsi="Arial" w:cs="Arial"/>
                <w:b/>
                <w:sz w:val="20"/>
                <w:szCs w:val="20"/>
              </w:rPr>
              <w:t>Property Name / Contract Number</w:t>
            </w:r>
          </w:p>
        </w:tc>
        <w:tc>
          <w:tcPr>
            <w:tcW w:w="6039" w:type="dxa"/>
            <w:vAlign w:val="center"/>
          </w:tcPr>
          <w:p w14:paraId="035BD31A" w14:textId="77777777" w:rsidR="00192EB8" w:rsidRPr="00192EB8" w:rsidRDefault="00192EB8" w:rsidP="00192EB8">
            <w:pPr>
              <w:rPr>
                <w:rFonts w:ascii="Arial" w:hAnsi="Arial" w:cs="Arial"/>
                <w:b/>
              </w:rPr>
            </w:pPr>
          </w:p>
        </w:tc>
      </w:tr>
      <w:tr w:rsidR="00192EB8" w:rsidRPr="00192EB8" w14:paraId="397BCEC9" w14:textId="77777777" w:rsidTr="0003462F">
        <w:trPr>
          <w:jc w:val="center"/>
        </w:trPr>
        <w:tc>
          <w:tcPr>
            <w:tcW w:w="4121" w:type="dxa"/>
            <w:shd w:val="clear" w:color="auto" w:fill="D9D9D9"/>
          </w:tcPr>
          <w:p w14:paraId="40FA9A2B" w14:textId="77777777" w:rsidR="00192EB8" w:rsidRPr="004A6A68" w:rsidRDefault="00192EB8" w:rsidP="00192EB8">
            <w:pPr>
              <w:spacing w:before="120" w:after="120"/>
              <w:rPr>
                <w:rFonts w:ascii="Arial" w:hAnsi="Arial" w:cs="Arial"/>
                <w:b/>
                <w:sz w:val="20"/>
                <w:szCs w:val="20"/>
              </w:rPr>
            </w:pPr>
            <w:r w:rsidRPr="004A6A68">
              <w:rPr>
                <w:rFonts w:ascii="Arial" w:hAnsi="Arial" w:cs="Arial"/>
                <w:b/>
                <w:sz w:val="20"/>
                <w:szCs w:val="20"/>
              </w:rPr>
              <w:t>Reviewer Name / Date</w:t>
            </w:r>
          </w:p>
        </w:tc>
        <w:tc>
          <w:tcPr>
            <w:tcW w:w="6039" w:type="dxa"/>
            <w:vAlign w:val="center"/>
          </w:tcPr>
          <w:p w14:paraId="68F927E1" w14:textId="77777777" w:rsidR="00192EB8" w:rsidRPr="00192EB8" w:rsidRDefault="00192EB8" w:rsidP="00192EB8">
            <w:pPr>
              <w:rPr>
                <w:rFonts w:ascii="Arial" w:hAnsi="Arial" w:cs="Arial"/>
                <w:b/>
              </w:rPr>
            </w:pPr>
          </w:p>
        </w:tc>
      </w:tr>
      <w:tr w:rsidR="009B0C3D" w:rsidRPr="00192EB8" w14:paraId="2057ABC4" w14:textId="77777777" w:rsidTr="009B0C3D">
        <w:trPr>
          <w:jc w:val="center"/>
        </w:trPr>
        <w:tc>
          <w:tcPr>
            <w:tcW w:w="4121" w:type="dxa"/>
            <w:shd w:val="clear" w:color="auto" w:fill="D9D9D9"/>
          </w:tcPr>
          <w:p w14:paraId="5DB8CC03" w14:textId="77777777" w:rsidR="009B0C3D" w:rsidRPr="004A6A68" w:rsidRDefault="009B0C3D" w:rsidP="009B0C3D">
            <w:pPr>
              <w:spacing w:before="120" w:after="120"/>
              <w:rPr>
                <w:rFonts w:ascii="Arial" w:hAnsi="Arial" w:cs="Arial"/>
                <w:b/>
                <w:sz w:val="20"/>
                <w:szCs w:val="20"/>
              </w:rPr>
            </w:pPr>
            <w:r w:rsidRPr="004A6A68">
              <w:rPr>
                <w:rFonts w:ascii="Arial" w:hAnsi="Arial" w:cs="Arial"/>
                <w:b/>
                <w:sz w:val="20"/>
                <w:szCs w:val="20"/>
              </w:rPr>
              <w:t>QC Reviewer</w:t>
            </w:r>
          </w:p>
        </w:tc>
        <w:tc>
          <w:tcPr>
            <w:tcW w:w="6039" w:type="dxa"/>
            <w:vAlign w:val="center"/>
          </w:tcPr>
          <w:p w14:paraId="15776483" w14:textId="77777777" w:rsidR="009B0C3D" w:rsidRPr="00192EB8" w:rsidRDefault="009B0C3D" w:rsidP="009B0C3D">
            <w:pPr>
              <w:rPr>
                <w:rFonts w:ascii="Arial" w:hAnsi="Arial" w:cs="Arial"/>
                <w:b/>
              </w:rPr>
            </w:pPr>
          </w:p>
        </w:tc>
      </w:tr>
      <w:tr w:rsidR="00192EB8" w:rsidRPr="00192EB8" w14:paraId="0FB7183C" w14:textId="77777777" w:rsidTr="00884343">
        <w:trPr>
          <w:jc w:val="center"/>
        </w:trPr>
        <w:tc>
          <w:tcPr>
            <w:tcW w:w="4121" w:type="dxa"/>
          </w:tcPr>
          <w:p w14:paraId="5E653E31" w14:textId="77777777" w:rsidR="00192EB8" w:rsidRPr="00192EB8" w:rsidRDefault="00192EB8" w:rsidP="00192EB8">
            <w:pPr>
              <w:spacing w:before="120" w:after="120"/>
              <w:rPr>
                <w:rFonts w:ascii="Arial" w:hAnsi="Arial" w:cs="Arial"/>
                <w:sz w:val="20"/>
                <w:szCs w:val="20"/>
              </w:rPr>
            </w:pPr>
            <w:r w:rsidRPr="00192EB8">
              <w:rPr>
                <w:rFonts w:ascii="Arial" w:hAnsi="Arial" w:cs="Arial"/>
                <w:sz w:val="20"/>
                <w:szCs w:val="20"/>
              </w:rPr>
              <w:t xml:space="preserve">General HUD Resource(s):  </w:t>
            </w:r>
          </w:p>
        </w:tc>
        <w:tc>
          <w:tcPr>
            <w:tcW w:w="6039" w:type="dxa"/>
          </w:tcPr>
          <w:p w14:paraId="6D0FBC48" w14:textId="77777777" w:rsidR="00192EB8" w:rsidRPr="00192EB8" w:rsidRDefault="00192EB8" w:rsidP="00192EB8">
            <w:pPr>
              <w:spacing w:before="120" w:after="120"/>
              <w:rPr>
                <w:rFonts w:ascii="Arial" w:hAnsi="Arial" w:cs="Arial"/>
                <w:sz w:val="18"/>
                <w:szCs w:val="18"/>
              </w:rPr>
            </w:pPr>
            <w:r w:rsidRPr="00192EB8">
              <w:rPr>
                <w:rFonts w:ascii="Arial" w:hAnsi="Arial" w:cs="Arial"/>
                <w:sz w:val="18"/>
                <w:szCs w:val="18"/>
              </w:rPr>
              <w:t>HUD Handbook 4350.3, CHG-4, Chapter 3, Paragraphs 3-9 – 3-12, Chapter 4, Paragraph 4-4; Figure 4-2.  Note:  Chapter 2, Section 2, Paragraph 2-38C:  It is strongly recommended that owners include statements about the right of individuals with disabilities to request reasonable accommodations in all written notices given to applicants and tenants.  HUD Notice N 10-08 issued April 13, 2010.</w:t>
            </w:r>
          </w:p>
        </w:tc>
      </w:tr>
    </w:tbl>
    <w:p w14:paraId="7E2975DB" w14:textId="77777777" w:rsidR="00192EB8" w:rsidRPr="00192EB8" w:rsidRDefault="00192EB8" w:rsidP="00192EB8">
      <w:pPr>
        <w:jc w:val="center"/>
        <w:rPr>
          <w:rFonts w:ascii="Arial" w:hAnsi="Arial" w:cs="Arial"/>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810"/>
        <w:gridCol w:w="3638"/>
        <w:gridCol w:w="1492"/>
        <w:gridCol w:w="1170"/>
        <w:gridCol w:w="2346"/>
      </w:tblGrid>
      <w:tr w:rsidR="009B0C3D" w:rsidRPr="00192EB8" w14:paraId="7C011F54" w14:textId="77777777" w:rsidTr="00611853">
        <w:trPr>
          <w:trHeight w:val="362"/>
          <w:tblHeader/>
          <w:jc w:val="center"/>
        </w:trPr>
        <w:tc>
          <w:tcPr>
            <w:tcW w:w="625" w:type="dxa"/>
            <w:tcBorders>
              <w:left w:val="single" w:sz="4" w:space="0" w:color="auto"/>
            </w:tcBorders>
            <w:shd w:val="clear" w:color="auto" w:fill="D9D9D9"/>
          </w:tcPr>
          <w:p w14:paraId="179B5E61" w14:textId="77777777" w:rsidR="009B0C3D" w:rsidRPr="00192EB8" w:rsidRDefault="009B0C3D" w:rsidP="00192EB8">
            <w:pPr>
              <w:pStyle w:val="Normal1"/>
              <w:spacing w:after="0"/>
              <w:jc w:val="center"/>
              <w:rPr>
                <w:b/>
                <w:sz w:val="18"/>
                <w:szCs w:val="18"/>
              </w:rPr>
            </w:pPr>
            <w:r w:rsidRPr="00192EB8">
              <w:rPr>
                <w:b/>
                <w:sz w:val="18"/>
                <w:szCs w:val="18"/>
              </w:rPr>
              <w:t>Item</w:t>
            </w:r>
          </w:p>
        </w:tc>
        <w:tc>
          <w:tcPr>
            <w:tcW w:w="810" w:type="dxa"/>
            <w:shd w:val="clear" w:color="auto" w:fill="D9D9D9"/>
          </w:tcPr>
          <w:p w14:paraId="3E80609E" w14:textId="77777777" w:rsidR="009B0C3D" w:rsidRPr="00192EB8" w:rsidRDefault="009B0C3D" w:rsidP="00192EB8">
            <w:pPr>
              <w:pStyle w:val="Normal1"/>
              <w:jc w:val="center"/>
              <w:rPr>
                <w:b/>
                <w:sz w:val="18"/>
                <w:szCs w:val="18"/>
              </w:rPr>
            </w:pPr>
            <w:proofErr w:type="spellStart"/>
            <w:r w:rsidRPr="00192EB8">
              <w:rPr>
                <w:b/>
                <w:sz w:val="18"/>
                <w:szCs w:val="18"/>
              </w:rPr>
              <w:t>Pg</w:t>
            </w:r>
            <w:proofErr w:type="spellEnd"/>
            <w:r w:rsidRPr="00192EB8">
              <w:rPr>
                <w:b/>
                <w:sz w:val="18"/>
                <w:szCs w:val="18"/>
              </w:rPr>
              <w:t>#</w:t>
            </w:r>
          </w:p>
        </w:tc>
        <w:tc>
          <w:tcPr>
            <w:tcW w:w="3638" w:type="dxa"/>
            <w:shd w:val="clear" w:color="auto" w:fill="D9D9D9"/>
          </w:tcPr>
          <w:p w14:paraId="5E075BC6" w14:textId="77777777" w:rsidR="009B0C3D" w:rsidRPr="00192EB8" w:rsidRDefault="009B0C3D" w:rsidP="00192EB8">
            <w:pPr>
              <w:spacing w:before="120" w:after="120"/>
              <w:rPr>
                <w:rFonts w:ascii="Arial" w:hAnsi="Arial" w:cs="Arial"/>
                <w:b/>
              </w:rPr>
            </w:pPr>
            <w:r w:rsidRPr="00192EB8">
              <w:rPr>
                <w:rFonts w:ascii="Arial" w:hAnsi="Arial" w:cs="Arial"/>
                <w:b/>
                <w:szCs w:val="22"/>
              </w:rPr>
              <w:t xml:space="preserve">Topic for Review </w:t>
            </w:r>
          </w:p>
          <w:p w14:paraId="5B58949E" w14:textId="77777777" w:rsidR="009B0C3D" w:rsidRPr="00192EB8" w:rsidRDefault="009B0C3D" w:rsidP="00192EB8">
            <w:pPr>
              <w:pStyle w:val="Normal1"/>
              <w:rPr>
                <w:b/>
                <w:sz w:val="20"/>
                <w:szCs w:val="20"/>
              </w:rPr>
            </w:pPr>
            <w:r w:rsidRPr="00192EB8">
              <w:rPr>
                <w:sz w:val="18"/>
                <w:szCs w:val="18"/>
              </w:rPr>
              <w:t>**items are not required – not a condition</w:t>
            </w:r>
          </w:p>
        </w:tc>
        <w:tc>
          <w:tcPr>
            <w:tcW w:w="1492" w:type="dxa"/>
            <w:shd w:val="clear" w:color="auto" w:fill="D9D9D9"/>
          </w:tcPr>
          <w:p w14:paraId="704A5B7F" w14:textId="77777777" w:rsidR="009B0C3D" w:rsidRPr="00192EB8" w:rsidRDefault="009B0C3D" w:rsidP="00192EB8">
            <w:pPr>
              <w:jc w:val="center"/>
              <w:rPr>
                <w:rFonts w:ascii="Arial" w:hAnsi="Arial" w:cs="Arial"/>
                <w:b/>
                <w:sz w:val="18"/>
                <w:szCs w:val="18"/>
              </w:rPr>
            </w:pPr>
            <w:r w:rsidRPr="00192EB8">
              <w:rPr>
                <w:rFonts w:ascii="Arial" w:hAnsi="Arial" w:cs="Arial"/>
                <w:b/>
                <w:sz w:val="18"/>
                <w:szCs w:val="18"/>
              </w:rPr>
              <w:t>Topic in Compliance?</w:t>
            </w:r>
          </w:p>
        </w:tc>
        <w:tc>
          <w:tcPr>
            <w:tcW w:w="1170" w:type="dxa"/>
            <w:shd w:val="clear" w:color="auto" w:fill="D9D9D9"/>
          </w:tcPr>
          <w:p w14:paraId="6FA4F8C4" w14:textId="77777777" w:rsidR="009B0C3D" w:rsidRPr="00192EB8" w:rsidRDefault="009B0C3D" w:rsidP="00192EB8">
            <w:pPr>
              <w:jc w:val="center"/>
              <w:rPr>
                <w:rFonts w:ascii="Arial" w:hAnsi="Arial" w:cs="Arial"/>
                <w:b/>
                <w:sz w:val="18"/>
                <w:szCs w:val="18"/>
              </w:rPr>
            </w:pPr>
            <w:r w:rsidRPr="00192EB8">
              <w:rPr>
                <w:rFonts w:ascii="Arial" w:hAnsi="Arial" w:cs="Arial"/>
                <w:b/>
                <w:sz w:val="18"/>
                <w:szCs w:val="18"/>
              </w:rPr>
              <w:t>Correction Required (√)</w:t>
            </w:r>
          </w:p>
        </w:tc>
        <w:tc>
          <w:tcPr>
            <w:tcW w:w="2346" w:type="dxa"/>
            <w:shd w:val="clear" w:color="auto" w:fill="D9D9D9"/>
          </w:tcPr>
          <w:p w14:paraId="26E86B1E" w14:textId="77777777" w:rsidR="009B0C3D" w:rsidRPr="00192EB8" w:rsidRDefault="009B0C3D" w:rsidP="00192EB8">
            <w:pPr>
              <w:spacing w:before="120" w:after="120"/>
              <w:rPr>
                <w:rFonts w:ascii="Arial" w:hAnsi="Arial" w:cs="Arial"/>
                <w:b/>
              </w:rPr>
            </w:pPr>
            <w:r w:rsidRPr="00192EB8">
              <w:rPr>
                <w:rFonts w:ascii="Arial" w:hAnsi="Arial" w:cs="Arial"/>
                <w:b/>
                <w:szCs w:val="22"/>
              </w:rPr>
              <w:t>Compliance Notes</w:t>
            </w:r>
          </w:p>
          <w:p w14:paraId="3D6237BD" w14:textId="77777777" w:rsidR="009B0C3D" w:rsidRPr="00192EB8" w:rsidRDefault="009B0C3D" w:rsidP="00192EB8">
            <w:pPr>
              <w:jc w:val="center"/>
              <w:rPr>
                <w:rFonts w:ascii="Arial" w:hAnsi="Arial" w:cs="Arial"/>
                <w:b/>
                <w:sz w:val="18"/>
                <w:szCs w:val="18"/>
              </w:rPr>
            </w:pPr>
          </w:p>
        </w:tc>
      </w:tr>
      <w:tr w:rsidR="009B0C3D" w:rsidRPr="00192EB8" w14:paraId="73F28D31" w14:textId="77777777" w:rsidTr="00611853">
        <w:trPr>
          <w:jc w:val="center"/>
        </w:trPr>
        <w:tc>
          <w:tcPr>
            <w:tcW w:w="625" w:type="dxa"/>
            <w:tcBorders>
              <w:left w:val="single" w:sz="4" w:space="0" w:color="auto"/>
            </w:tcBorders>
          </w:tcPr>
          <w:p w14:paraId="521BD945" w14:textId="77777777" w:rsidR="009B0C3D" w:rsidRPr="00192EB8" w:rsidRDefault="009B0C3D" w:rsidP="00192EB8">
            <w:pPr>
              <w:jc w:val="center"/>
              <w:rPr>
                <w:rFonts w:ascii="Arial" w:hAnsi="Arial" w:cs="Arial"/>
                <w:sz w:val="20"/>
                <w:szCs w:val="20"/>
              </w:rPr>
            </w:pPr>
          </w:p>
        </w:tc>
        <w:tc>
          <w:tcPr>
            <w:tcW w:w="810" w:type="dxa"/>
          </w:tcPr>
          <w:p w14:paraId="116AFA5F" w14:textId="77777777" w:rsidR="009B0C3D" w:rsidRPr="00192EB8" w:rsidRDefault="009B0C3D" w:rsidP="00192EB8">
            <w:pPr>
              <w:jc w:val="center"/>
              <w:rPr>
                <w:rFonts w:ascii="Arial" w:hAnsi="Arial" w:cs="Arial"/>
                <w:sz w:val="20"/>
                <w:szCs w:val="20"/>
              </w:rPr>
            </w:pPr>
          </w:p>
        </w:tc>
        <w:tc>
          <w:tcPr>
            <w:tcW w:w="3638" w:type="dxa"/>
            <w:tcBorders>
              <w:bottom w:val="dotted" w:sz="4" w:space="0" w:color="auto"/>
            </w:tcBorders>
          </w:tcPr>
          <w:p w14:paraId="5013BADE" w14:textId="77777777" w:rsidR="009B0C3D" w:rsidRPr="003B2702" w:rsidRDefault="009B0C3D" w:rsidP="00192EB8">
            <w:pPr>
              <w:pStyle w:val="Normal1"/>
              <w:spacing w:after="0"/>
              <w:rPr>
                <w:sz w:val="18"/>
                <w:szCs w:val="18"/>
              </w:rPr>
            </w:pPr>
            <w:r w:rsidRPr="003B2702">
              <w:rPr>
                <w:sz w:val="18"/>
                <w:szCs w:val="18"/>
              </w:rPr>
              <w:t xml:space="preserve">Project Eligibility Requirements </w:t>
            </w:r>
            <w:r w:rsidRPr="003B2702">
              <w:rPr>
                <w:sz w:val="18"/>
                <w:szCs w:val="18"/>
                <w:u w:val="single"/>
              </w:rPr>
              <w:t>Paragraph 4-4C.1.a-c &amp; chapter 3, section 3</w:t>
            </w:r>
          </w:p>
        </w:tc>
        <w:tc>
          <w:tcPr>
            <w:tcW w:w="1492" w:type="dxa"/>
            <w:shd w:val="clear" w:color="auto" w:fill="D9D9D9"/>
          </w:tcPr>
          <w:p w14:paraId="1FF4C4DF" w14:textId="77777777" w:rsidR="009B0C3D" w:rsidRPr="00192EB8" w:rsidRDefault="009B0C3D" w:rsidP="00192EB8">
            <w:pPr>
              <w:rPr>
                <w:rFonts w:ascii="Arial" w:hAnsi="Arial" w:cs="Arial"/>
                <w:sz w:val="18"/>
                <w:szCs w:val="18"/>
              </w:rPr>
            </w:pPr>
          </w:p>
        </w:tc>
        <w:tc>
          <w:tcPr>
            <w:tcW w:w="1170" w:type="dxa"/>
            <w:shd w:val="clear" w:color="auto" w:fill="D9D9D9"/>
          </w:tcPr>
          <w:p w14:paraId="0C3159E9" w14:textId="77777777" w:rsidR="009B0C3D" w:rsidRPr="00192EB8" w:rsidRDefault="009B0C3D" w:rsidP="00192EB8">
            <w:pPr>
              <w:jc w:val="center"/>
              <w:rPr>
                <w:rFonts w:ascii="Arial" w:hAnsi="Arial" w:cs="Arial"/>
                <w:sz w:val="18"/>
                <w:szCs w:val="18"/>
              </w:rPr>
            </w:pPr>
          </w:p>
        </w:tc>
        <w:tc>
          <w:tcPr>
            <w:tcW w:w="2346" w:type="dxa"/>
            <w:shd w:val="clear" w:color="auto" w:fill="D9D9D9"/>
          </w:tcPr>
          <w:p w14:paraId="5C52EA47" w14:textId="77777777" w:rsidR="009B0C3D" w:rsidRPr="00192EB8" w:rsidRDefault="009B0C3D" w:rsidP="00192EB8">
            <w:pPr>
              <w:pStyle w:val="Normal1"/>
              <w:spacing w:after="0"/>
              <w:ind w:left="144"/>
              <w:jc w:val="both"/>
              <w:rPr>
                <w:sz w:val="18"/>
                <w:szCs w:val="18"/>
              </w:rPr>
            </w:pPr>
          </w:p>
        </w:tc>
      </w:tr>
      <w:tr w:rsidR="009B0C3D" w:rsidRPr="00192EB8" w14:paraId="4FB329AF" w14:textId="77777777" w:rsidTr="00611853">
        <w:trPr>
          <w:jc w:val="center"/>
        </w:trPr>
        <w:tc>
          <w:tcPr>
            <w:tcW w:w="625" w:type="dxa"/>
            <w:tcBorders>
              <w:left w:val="single" w:sz="4" w:space="0" w:color="auto"/>
            </w:tcBorders>
          </w:tcPr>
          <w:p w14:paraId="3B1F841E"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1.a</w:t>
            </w:r>
          </w:p>
        </w:tc>
        <w:tc>
          <w:tcPr>
            <w:tcW w:w="810" w:type="dxa"/>
          </w:tcPr>
          <w:p w14:paraId="431C3B5B"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bottom w:val="dotted" w:sz="4" w:space="0" w:color="auto"/>
            </w:tcBorders>
          </w:tcPr>
          <w:p w14:paraId="2D1DDE56" w14:textId="77777777" w:rsidR="009B0C3D" w:rsidRPr="00192EB8" w:rsidRDefault="009B0C3D" w:rsidP="00192EB8">
            <w:pPr>
              <w:pStyle w:val="Normal1"/>
              <w:spacing w:after="0"/>
              <w:rPr>
                <w:sz w:val="20"/>
                <w:szCs w:val="20"/>
              </w:rPr>
            </w:pPr>
            <w:r w:rsidRPr="00192EB8">
              <w:rPr>
                <w:sz w:val="20"/>
                <w:szCs w:val="20"/>
              </w:rPr>
              <w:t xml:space="preserve">a) </w:t>
            </w:r>
            <w:r w:rsidRPr="00BA2B6D">
              <w:rPr>
                <w:b/>
                <w:bCs/>
                <w:sz w:val="18"/>
                <w:szCs w:val="18"/>
              </w:rPr>
              <w:t>Project-specific</w:t>
            </w:r>
            <w:r w:rsidRPr="003B2702">
              <w:rPr>
                <w:sz w:val="18"/>
                <w:szCs w:val="18"/>
              </w:rPr>
              <w:t xml:space="preserve"> (definition of population served i.e., elderly, disabled); see also 3-28A-C</w:t>
            </w:r>
          </w:p>
        </w:tc>
        <w:tc>
          <w:tcPr>
            <w:tcW w:w="1492" w:type="dxa"/>
          </w:tcPr>
          <w:p w14:paraId="6DE75FA2" w14:textId="77777777" w:rsidR="009B0C3D" w:rsidRPr="00192EB8" w:rsidRDefault="007C7B9F" w:rsidP="00192EB8">
            <w:pPr>
              <w:rPr>
                <w:rFonts w:ascii="Arial" w:hAnsi="Arial" w:cs="Arial"/>
              </w:rPr>
            </w:pPr>
            <w:sdt>
              <w:sdtPr>
                <w:rPr>
                  <w:rFonts w:ascii="Arial" w:hAnsi="Arial" w:cs="Arial"/>
                  <w:b/>
                  <w:sz w:val="20"/>
                </w:rPr>
                <w:id w:val="-17958977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7733774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604CB440" w14:textId="77777777" w:rsidR="009B0C3D" w:rsidRPr="00192EB8" w:rsidRDefault="007C7B9F" w:rsidP="00192EB8">
            <w:pPr>
              <w:jc w:val="center"/>
              <w:rPr>
                <w:rFonts w:ascii="Arial" w:hAnsi="Arial" w:cs="Arial"/>
                <w:sz w:val="18"/>
                <w:szCs w:val="18"/>
              </w:rPr>
            </w:pPr>
            <w:sdt>
              <w:sdtPr>
                <w:rPr>
                  <w:rFonts w:ascii="Arial" w:hAnsi="Arial" w:cs="Arial"/>
                  <w:b/>
                  <w:sz w:val="20"/>
                </w:rPr>
                <w:id w:val="-29537036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79ABD263"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60A62FAB" w14:textId="77777777" w:rsidTr="00611853">
        <w:trPr>
          <w:jc w:val="center"/>
        </w:trPr>
        <w:tc>
          <w:tcPr>
            <w:tcW w:w="625" w:type="dxa"/>
            <w:tcBorders>
              <w:left w:val="single" w:sz="4" w:space="0" w:color="auto"/>
            </w:tcBorders>
          </w:tcPr>
          <w:p w14:paraId="2752F305"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1.b</w:t>
            </w:r>
          </w:p>
        </w:tc>
        <w:tc>
          <w:tcPr>
            <w:tcW w:w="810" w:type="dxa"/>
          </w:tcPr>
          <w:p w14:paraId="3441D57E"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5CA811F9" w14:textId="77777777" w:rsidR="009B0C3D" w:rsidRPr="003B2702" w:rsidRDefault="009B0C3D" w:rsidP="00192EB8">
            <w:pPr>
              <w:pStyle w:val="Normal1"/>
              <w:spacing w:after="0"/>
              <w:rPr>
                <w:sz w:val="18"/>
                <w:szCs w:val="18"/>
              </w:rPr>
            </w:pPr>
            <w:r w:rsidRPr="00192EB8">
              <w:rPr>
                <w:sz w:val="20"/>
                <w:szCs w:val="20"/>
              </w:rPr>
              <w:t xml:space="preserve">b) </w:t>
            </w:r>
            <w:r w:rsidRPr="003B2702">
              <w:rPr>
                <w:sz w:val="18"/>
                <w:szCs w:val="18"/>
              </w:rPr>
              <w:t xml:space="preserve">Citizenship/Immigration status </w:t>
            </w:r>
          </w:p>
          <w:p w14:paraId="36C65712" w14:textId="77777777" w:rsidR="009B0C3D" w:rsidRPr="003B2702" w:rsidRDefault="009B0C3D" w:rsidP="00192EB8">
            <w:pPr>
              <w:pStyle w:val="Normal1"/>
              <w:spacing w:after="0"/>
              <w:rPr>
                <w:sz w:val="18"/>
                <w:szCs w:val="18"/>
              </w:rPr>
            </w:pPr>
            <w:r w:rsidRPr="003B2702">
              <w:rPr>
                <w:sz w:val="18"/>
                <w:szCs w:val="18"/>
              </w:rPr>
              <w:t>Owner must comply with the following:</w:t>
            </w:r>
          </w:p>
          <w:p w14:paraId="720730AB" w14:textId="77777777" w:rsidR="009B0C3D" w:rsidRPr="003B2702" w:rsidRDefault="009B0C3D" w:rsidP="00C71F78">
            <w:pPr>
              <w:pStyle w:val="Normal1"/>
              <w:numPr>
                <w:ilvl w:val="0"/>
                <w:numId w:val="2"/>
              </w:numPr>
              <w:spacing w:after="0"/>
              <w:rPr>
                <w:sz w:val="18"/>
                <w:szCs w:val="18"/>
              </w:rPr>
            </w:pPr>
            <w:r w:rsidRPr="003B2702">
              <w:rPr>
                <w:sz w:val="18"/>
                <w:szCs w:val="18"/>
              </w:rPr>
              <w:t>Describe how citizenship/immigration requirements are implemented</w:t>
            </w:r>
          </w:p>
          <w:p w14:paraId="18E2F5E0" w14:textId="77777777" w:rsidR="009B0C3D" w:rsidRPr="003B2702" w:rsidRDefault="009B0C3D" w:rsidP="00C71F78">
            <w:pPr>
              <w:pStyle w:val="Normal1"/>
              <w:numPr>
                <w:ilvl w:val="0"/>
                <w:numId w:val="2"/>
              </w:numPr>
              <w:spacing w:after="0"/>
              <w:rPr>
                <w:sz w:val="18"/>
                <w:szCs w:val="18"/>
              </w:rPr>
            </w:pPr>
            <w:r w:rsidRPr="003B2702">
              <w:rPr>
                <w:sz w:val="18"/>
                <w:szCs w:val="18"/>
              </w:rPr>
              <w:t>Notify applicants of the requirement to submit evidence of citizenship or eligible immigration status at the time of application</w:t>
            </w:r>
          </w:p>
          <w:p w14:paraId="55FF5FA0" w14:textId="77777777" w:rsidR="009B0C3D" w:rsidRPr="003B2702" w:rsidRDefault="009B0C3D" w:rsidP="00C71F78">
            <w:pPr>
              <w:pStyle w:val="Normal1"/>
              <w:numPr>
                <w:ilvl w:val="0"/>
                <w:numId w:val="2"/>
              </w:numPr>
              <w:spacing w:after="0"/>
              <w:rPr>
                <w:sz w:val="18"/>
                <w:szCs w:val="18"/>
              </w:rPr>
            </w:pPr>
            <w:r w:rsidRPr="003B2702">
              <w:rPr>
                <w:sz w:val="18"/>
                <w:szCs w:val="18"/>
              </w:rPr>
              <w:t>Include policy of verification, if any</w:t>
            </w:r>
          </w:p>
          <w:p w14:paraId="41046161" w14:textId="77777777" w:rsidR="009B0C3D" w:rsidRPr="00192EB8" w:rsidRDefault="009B0C3D" w:rsidP="00192EB8">
            <w:pPr>
              <w:pStyle w:val="Normal1"/>
              <w:spacing w:after="0"/>
              <w:rPr>
                <w:sz w:val="20"/>
                <w:szCs w:val="20"/>
              </w:rPr>
            </w:pPr>
            <w:r w:rsidRPr="003B2702">
              <w:rPr>
                <w:sz w:val="18"/>
                <w:szCs w:val="18"/>
              </w:rPr>
              <w:t>Note:  Applicant’s assistance in subsidized housing is restricted to (1) U.S. Citizens or nationals; and (2) Non-citizens who have eligible immigration status; mixed households must comply with 3-12N-Q.  All family members must declare their</w:t>
            </w:r>
            <w:r w:rsidRPr="00192EB8">
              <w:rPr>
                <w:sz w:val="18"/>
                <w:szCs w:val="18"/>
              </w:rPr>
              <w:t xml:space="preserve"> </w:t>
            </w:r>
            <w:r w:rsidRPr="00192EB8">
              <w:rPr>
                <w:sz w:val="18"/>
                <w:szCs w:val="18"/>
              </w:rPr>
              <w:lastRenderedPageBreak/>
              <w:t>citizenship or immigration status regardless of age)</w:t>
            </w:r>
          </w:p>
          <w:p w14:paraId="6018A16D" w14:textId="77777777" w:rsidR="009B0C3D" w:rsidRPr="00192EB8" w:rsidRDefault="009B0C3D" w:rsidP="00192EB8">
            <w:pPr>
              <w:pStyle w:val="Normal1"/>
              <w:spacing w:after="0"/>
              <w:rPr>
                <w:sz w:val="20"/>
                <w:szCs w:val="20"/>
              </w:rPr>
            </w:pPr>
            <w:r w:rsidRPr="00192EB8">
              <w:rPr>
                <w:sz w:val="20"/>
                <w:szCs w:val="20"/>
                <w:u w:val="single"/>
              </w:rPr>
              <w:t>&amp; Paragraph 3-12 and paragraph 3-32</w:t>
            </w:r>
          </w:p>
        </w:tc>
        <w:tc>
          <w:tcPr>
            <w:tcW w:w="1492" w:type="dxa"/>
          </w:tcPr>
          <w:p w14:paraId="2BF5AE9C" w14:textId="77777777" w:rsidR="009B0C3D" w:rsidRPr="00192EB8" w:rsidRDefault="007C7B9F" w:rsidP="00192EB8">
            <w:pPr>
              <w:rPr>
                <w:rFonts w:ascii="Arial" w:hAnsi="Arial" w:cs="Arial"/>
              </w:rPr>
            </w:pPr>
            <w:sdt>
              <w:sdtPr>
                <w:rPr>
                  <w:rFonts w:ascii="Arial" w:hAnsi="Arial" w:cs="Arial"/>
                  <w:b/>
                  <w:sz w:val="20"/>
                </w:rPr>
                <w:id w:val="151240952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20251815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0B38729D" w14:textId="77777777" w:rsidR="009B0C3D" w:rsidRPr="00192EB8" w:rsidRDefault="007C7B9F" w:rsidP="00192EB8">
            <w:pPr>
              <w:jc w:val="center"/>
              <w:rPr>
                <w:rFonts w:ascii="Arial" w:hAnsi="Arial" w:cs="Arial"/>
                <w:sz w:val="18"/>
                <w:szCs w:val="18"/>
              </w:rPr>
            </w:pPr>
            <w:sdt>
              <w:sdtPr>
                <w:rPr>
                  <w:rFonts w:ascii="Arial" w:hAnsi="Arial" w:cs="Arial"/>
                  <w:b/>
                  <w:sz w:val="20"/>
                </w:rPr>
                <w:id w:val="-17326042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0F919FA5"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sz w:val="18"/>
              </w:rPr>
              <w:t> </w:t>
            </w:r>
            <w:r w:rsidRPr="00192EB8">
              <w:rPr>
                <w:sz w:val="18"/>
              </w:rPr>
              <w:t> </w:t>
            </w:r>
            <w:r w:rsidRPr="00192EB8">
              <w:rPr>
                <w:sz w:val="18"/>
              </w:rPr>
              <w:t> </w:t>
            </w:r>
            <w:r w:rsidRPr="00192EB8">
              <w:rPr>
                <w:sz w:val="18"/>
              </w:rPr>
              <w:t> </w:t>
            </w:r>
            <w:r w:rsidRPr="00192EB8">
              <w:rPr>
                <w:sz w:val="18"/>
              </w:rPr>
              <w:t> </w:t>
            </w:r>
            <w:r w:rsidRPr="00192EB8">
              <w:rPr>
                <w:sz w:val="18"/>
              </w:rPr>
              <w:fldChar w:fldCharType="end"/>
            </w:r>
          </w:p>
        </w:tc>
      </w:tr>
      <w:tr w:rsidR="009B0C3D" w:rsidRPr="00192EB8" w14:paraId="45FB85BD" w14:textId="77777777" w:rsidTr="00611853">
        <w:trPr>
          <w:jc w:val="center"/>
        </w:trPr>
        <w:tc>
          <w:tcPr>
            <w:tcW w:w="625" w:type="dxa"/>
            <w:tcBorders>
              <w:left w:val="single" w:sz="4" w:space="0" w:color="auto"/>
            </w:tcBorders>
          </w:tcPr>
          <w:p w14:paraId="627F8BD6"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1.c</w:t>
            </w:r>
          </w:p>
        </w:tc>
        <w:tc>
          <w:tcPr>
            <w:tcW w:w="810" w:type="dxa"/>
          </w:tcPr>
          <w:p w14:paraId="52246CFA"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5A75A3A9" w14:textId="77777777" w:rsidR="009B0C3D" w:rsidRPr="00BA2B6D" w:rsidRDefault="009B0C3D" w:rsidP="00192EB8">
            <w:pPr>
              <w:pStyle w:val="Normal1"/>
              <w:spacing w:after="0"/>
              <w:rPr>
                <w:sz w:val="18"/>
                <w:szCs w:val="18"/>
              </w:rPr>
            </w:pPr>
            <w:r w:rsidRPr="00192EB8">
              <w:rPr>
                <w:sz w:val="20"/>
                <w:szCs w:val="20"/>
              </w:rPr>
              <w:t xml:space="preserve">c) </w:t>
            </w:r>
            <w:r w:rsidRPr="002B1E18">
              <w:rPr>
                <w:b/>
                <w:bCs/>
                <w:sz w:val="18"/>
                <w:szCs w:val="18"/>
              </w:rPr>
              <w:t>SSN</w:t>
            </w:r>
            <w:r w:rsidRPr="00BA2B6D">
              <w:rPr>
                <w:sz w:val="18"/>
                <w:szCs w:val="18"/>
              </w:rPr>
              <w:t xml:space="preserve"> (for all family members, regardless of age) (providing, extended time, procedures for no SSN) </w:t>
            </w:r>
          </w:p>
          <w:p w14:paraId="6E14795C" w14:textId="77777777" w:rsidR="009B0C3D" w:rsidRPr="00192EB8" w:rsidRDefault="009B0C3D" w:rsidP="00192EB8">
            <w:pPr>
              <w:pStyle w:val="Normal1"/>
              <w:spacing w:after="0"/>
              <w:rPr>
                <w:sz w:val="20"/>
                <w:szCs w:val="20"/>
              </w:rPr>
            </w:pPr>
            <w:r w:rsidRPr="00BA2B6D">
              <w:rPr>
                <w:sz w:val="18"/>
                <w:szCs w:val="18"/>
                <w:u w:val="single"/>
              </w:rPr>
              <w:t>&amp; Paragraph 3-9 and 3-31 Collecting Proof, and Refinement of Income and Rent Determination Requirements – Final Rule (effective 1/31/10)</w:t>
            </w:r>
          </w:p>
        </w:tc>
        <w:tc>
          <w:tcPr>
            <w:tcW w:w="1492" w:type="dxa"/>
          </w:tcPr>
          <w:p w14:paraId="2280BF00" w14:textId="77777777" w:rsidR="009B0C3D" w:rsidRPr="00192EB8" w:rsidRDefault="007C7B9F" w:rsidP="00192EB8">
            <w:pPr>
              <w:rPr>
                <w:rFonts w:ascii="Arial" w:hAnsi="Arial" w:cs="Arial"/>
              </w:rPr>
            </w:pPr>
            <w:sdt>
              <w:sdtPr>
                <w:rPr>
                  <w:rFonts w:ascii="Arial" w:hAnsi="Arial" w:cs="Arial"/>
                  <w:b/>
                  <w:sz w:val="20"/>
                </w:rPr>
                <w:id w:val="189846918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23278526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402C3127" w14:textId="77777777" w:rsidR="009B0C3D" w:rsidRPr="00192EB8" w:rsidRDefault="007C7B9F" w:rsidP="00192EB8">
            <w:pPr>
              <w:jc w:val="center"/>
              <w:rPr>
                <w:rFonts w:ascii="Arial" w:hAnsi="Arial" w:cs="Arial"/>
                <w:sz w:val="18"/>
                <w:szCs w:val="18"/>
              </w:rPr>
            </w:pPr>
            <w:sdt>
              <w:sdtPr>
                <w:rPr>
                  <w:rFonts w:ascii="Arial" w:hAnsi="Arial" w:cs="Arial"/>
                  <w:b/>
                  <w:sz w:val="20"/>
                </w:rPr>
                <w:id w:val="-148900863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7A6669F3"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2EE83F45" w14:textId="77777777" w:rsidTr="00611853">
        <w:trPr>
          <w:jc w:val="center"/>
        </w:trPr>
        <w:tc>
          <w:tcPr>
            <w:tcW w:w="625" w:type="dxa"/>
            <w:tcBorders>
              <w:left w:val="single" w:sz="4" w:space="0" w:color="auto"/>
            </w:tcBorders>
          </w:tcPr>
          <w:p w14:paraId="5D46843E"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2.</w:t>
            </w:r>
          </w:p>
        </w:tc>
        <w:tc>
          <w:tcPr>
            <w:tcW w:w="810" w:type="dxa"/>
          </w:tcPr>
          <w:p w14:paraId="754C1D88"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0415D08A" w14:textId="77777777" w:rsidR="009B0C3D" w:rsidRPr="000F4B36" w:rsidRDefault="009B0C3D" w:rsidP="00192EB8">
            <w:pPr>
              <w:pStyle w:val="Normal1"/>
              <w:spacing w:after="0"/>
              <w:rPr>
                <w:b/>
                <w:bCs/>
                <w:sz w:val="18"/>
                <w:szCs w:val="18"/>
              </w:rPr>
            </w:pPr>
            <w:r w:rsidRPr="000F4B36">
              <w:rPr>
                <w:b/>
                <w:bCs/>
                <w:sz w:val="18"/>
                <w:szCs w:val="18"/>
              </w:rPr>
              <w:t xml:space="preserve">Income Limits (IL) </w:t>
            </w:r>
          </w:p>
          <w:p w14:paraId="53EDE16C" w14:textId="77777777" w:rsidR="009B0C3D" w:rsidRPr="000F4B36" w:rsidRDefault="009B0C3D" w:rsidP="00192EB8">
            <w:pPr>
              <w:pStyle w:val="Normal1"/>
              <w:spacing w:after="0"/>
              <w:rPr>
                <w:sz w:val="18"/>
                <w:szCs w:val="18"/>
              </w:rPr>
            </w:pPr>
            <w:r w:rsidRPr="000F4B36">
              <w:rPr>
                <w:sz w:val="18"/>
                <w:szCs w:val="18"/>
              </w:rPr>
              <w:t xml:space="preserve">(include economic mix for Sec. 8; identify IL schedule used (i.e., VL, L, EL); okay to exclude max annual income amounts) </w:t>
            </w:r>
          </w:p>
          <w:p w14:paraId="67EDDB47" w14:textId="77777777" w:rsidR="009B0C3D" w:rsidRPr="000F4B36" w:rsidRDefault="009B0C3D" w:rsidP="00192EB8">
            <w:pPr>
              <w:pStyle w:val="Normal1"/>
              <w:spacing w:after="0"/>
              <w:rPr>
                <w:sz w:val="18"/>
                <w:szCs w:val="18"/>
                <w:u w:val="single"/>
              </w:rPr>
            </w:pPr>
            <w:r w:rsidRPr="000F4B36">
              <w:rPr>
                <w:sz w:val="18"/>
                <w:szCs w:val="18"/>
                <w:u w:val="single"/>
              </w:rPr>
              <w:t>Paragraph 4-4C.2 &amp; paragraph 3-6</w:t>
            </w:r>
          </w:p>
          <w:p w14:paraId="2B0213FA" w14:textId="77777777" w:rsidR="009B0C3D" w:rsidRPr="00192EB8" w:rsidRDefault="009B0C3D" w:rsidP="00192EB8">
            <w:pPr>
              <w:pStyle w:val="Normal1"/>
              <w:spacing w:after="0"/>
              <w:rPr>
                <w:sz w:val="20"/>
                <w:szCs w:val="20"/>
              </w:rPr>
            </w:pPr>
            <w:r w:rsidRPr="000F4B36">
              <w:rPr>
                <w:sz w:val="18"/>
                <w:szCs w:val="18"/>
              </w:rPr>
              <w:t>** New definition of ELI effective 7/1/14 **</w:t>
            </w:r>
          </w:p>
        </w:tc>
        <w:tc>
          <w:tcPr>
            <w:tcW w:w="1492" w:type="dxa"/>
          </w:tcPr>
          <w:p w14:paraId="09C527DA" w14:textId="77777777" w:rsidR="009B0C3D" w:rsidRPr="00192EB8" w:rsidRDefault="007C7B9F" w:rsidP="00192EB8">
            <w:pPr>
              <w:rPr>
                <w:rFonts w:ascii="Arial" w:hAnsi="Arial" w:cs="Arial"/>
              </w:rPr>
            </w:pPr>
            <w:sdt>
              <w:sdtPr>
                <w:rPr>
                  <w:rFonts w:ascii="Arial" w:hAnsi="Arial" w:cs="Arial"/>
                  <w:b/>
                  <w:sz w:val="20"/>
                </w:rPr>
                <w:id w:val="10087855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214145826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6B969B5A" w14:textId="77777777" w:rsidR="009B0C3D" w:rsidRPr="00192EB8" w:rsidRDefault="007C7B9F" w:rsidP="00192EB8">
            <w:pPr>
              <w:jc w:val="center"/>
              <w:rPr>
                <w:rFonts w:ascii="Arial" w:hAnsi="Arial" w:cs="Arial"/>
                <w:sz w:val="18"/>
                <w:szCs w:val="18"/>
              </w:rPr>
            </w:pPr>
            <w:sdt>
              <w:sdtPr>
                <w:rPr>
                  <w:rFonts w:ascii="Arial" w:hAnsi="Arial" w:cs="Arial"/>
                  <w:b/>
                  <w:sz w:val="20"/>
                </w:rPr>
                <w:id w:val="-168296667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0BD2BEA4"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683FDF6D" w14:textId="77777777" w:rsidTr="00611853">
        <w:trPr>
          <w:jc w:val="center"/>
        </w:trPr>
        <w:tc>
          <w:tcPr>
            <w:tcW w:w="625" w:type="dxa"/>
            <w:tcBorders>
              <w:left w:val="single" w:sz="4" w:space="0" w:color="auto"/>
            </w:tcBorders>
          </w:tcPr>
          <w:p w14:paraId="1ECFFB8E" w14:textId="77777777" w:rsidR="009B0C3D" w:rsidRPr="00192EB8" w:rsidRDefault="009B0C3D" w:rsidP="00192EB8">
            <w:pPr>
              <w:jc w:val="center"/>
              <w:rPr>
                <w:rFonts w:ascii="Arial" w:hAnsi="Arial" w:cs="Arial"/>
                <w:sz w:val="20"/>
                <w:szCs w:val="20"/>
              </w:rPr>
            </w:pPr>
          </w:p>
        </w:tc>
        <w:tc>
          <w:tcPr>
            <w:tcW w:w="810" w:type="dxa"/>
          </w:tcPr>
          <w:p w14:paraId="2BF246FC" w14:textId="77777777" w:rsidR="009B0C3D" w:rsidRPr="00192EB8" w:rsidRDefault="009B0C3D" w:rsidP="00192EB8">
            <w:pPr>
              <w:jc w:val="center"/>
              <w:rPr>
                <w:rFonts w:ascii="Arial" w:hAnsi="Arial" w:cs="Arial"/>
                <w:sz w:val="20"/>
                <w:szCs w:val="20"/>
              </w:rPr>
            </w:pPr>
          </w:p>
        </w:tc>
        <w:tc>
          <w:tcPr>
            <w:tcW w:w="3638" w:type="dxa"/>
            <w:tcBorders>
              <w:bottom w:val="dotted" w:sz="4" w:space="0" w:color="auto"/>
            </w:tcBorders>
          </w:tcPr>
          <w:p w14:paraId="089A0791" w14:textId="77777777" w:rsidR="009B0C3D" w:rsidRPr="000F4B36" w:rsidRDefault="009B0C3D" w:rsidP="00192EB8">
            <w:pPr>
              <w:pStyle w:val="Normal1"/>
              <w:spacing w:after="0"/>
              <w:rPr>
                <w:sz w:val="18"/>
                <w:szCs w:val="18"/>
              </w:rPr>
            </w:pPr>
            <w:r w:rsidRPr="000F4B36">
              <w:rPr>
                <w:sz w:val="18"/>
                <w:szCs w:val="18"/>
              </w:rPr>
              <w:t>Procedure for Taking Applications &amp; Selecting from the Waiting List</w:t>
            </w:r>
          </w:p>
          <w:p w14:paraId="18210D3C" w14:textId="77777777" w:rsidR="009B0C3D" w:rsidRPr="00192EB8" w:rsidRDefault="009B0C3D" w:rsidP="00192EB8">
            <w:pPr>
              <w:pStyle w:val="Normal1"/>
              <w:spacing w:after="0"/>
            </w:pPr>
            <w:r w:rsidRPr="000F4B36">
              <w:rPr>
                <w:sz w:val="18"/>
                <w:szCs w:val="18"/>
                <w:u w:val="single"/>
              </w:rPr>
              <w:t>Paragraph 4-4C.3.a-e</w:t>
            </w:r>
          </w:p>
        </w:tc>
        <w:tc>
          <w:tcPr>
            <w:tcW w:w="1492" w:type="dxa"/>
            <w:shd w:val="clear" w:color="auto" w:fill="D9D9D9"/>
          </w:tcPr>
          <w:p w14:paraId="47057C2E" w14:textId="77777777" w:rsidR="009B0C3D" w:rsidRPr="00192EB8" w:rsidRDefault="009B0C3D" w:rsidP="00192EB8">
            <w:pPr>
              <w:rPr>
                <w:rFonts w:ascii="Arial" w:hAnsi="Arial" w:cs="Arial"/>
              </w:rPr>
            </w:pPr>
          </w:p>
        </w:tc>
        <w:tc>
          <w:tcPr>
            <w:tcW w:w="1170" w:type="dxa"/>
            <w:shd w:val="clear" w:color="auto" w:fill="D9D9D9"/>
          </w:tcPr>
          <w:p w14:paraId="3879D232" w14:textId="77777777" w:rsidR="009B0C3D" w:rsidRPr="00192EB8" w:rsidRDefault="009B0C3D" w:rsidP="00192EB8">
            <w:pPr>
              <w:jc w:val="center"/>
              <w:rPr>
                <w:rFonts w:ascii="Arial" w:hAnsi="Arial" w:cs="Arial"/>
                <w:sz w:val="18"/>
                <w:szCs w:val="18"/>
              </w:rPr>
            </w:pPr>
          </w:p>
        </w:tc>
        <w:tc>
          <w:tcPr>
            <w:tcW w:w="2346" w:type="dxa"/>
            <w:shd w:val="clear" w:color="auto" w:fill="D9D9D9"/>
          </w:tcPr>
          <w:p w14:paraId="348187B4" w14:textId="77777777" w:rsidR="009B0C3D" w:rsidRPr="00192EB8" w:rsidRDefault="009B0C3D" w:rsidP="00192EB8">
            <w:pPr>
              <w:pStyle w:val="Normal1"/>
              <w:spacing w:after="0"/>
              <w:ind w:left="144"/>
              <w:jc w:val="both"/>
              <w:rPr>
                <w:sz w:val="18"/>
                <w:szCs w:val="18"/>
              </w:rPr>
            </w:pPr>
          </w:p>
        </w:tc>
      </w:tr>
      <w:tr w:rsidR="009B0C3D" w:rsidRPr="00192EB8" w14:paraId="64DD4362" w14:textId="77777777" w:rsidTr="00611853">
        <w:trPr>
          <w:jc w:val="center"/>
        </w:trPr>
        <w:tc>
          <w:tcPr>
            <w:tcW w:w="625" w:type="dxa"/>
            <w:tcBorders>
              <w:left w:val="single" w:sz="4" w:space="0" w:color="auto"/>
            </w:tcBorders>
          </w:tcPr>
          <w:p w14:paraId="756B4D09"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3.a</w:t>
            </w:r>
          </w:p>
        </w:tc>
        <w:tc>
          <w:tcPr>
            <w:tcW w:w="810" w:type="dxa"/>
          </w:tcPr>
          <w:p w14:paraId="30773673"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bottom w:val="dotted" w:sz="4" w:space="0" w:color="auto"/>
            </w:tcBorders>
          </w:tcPr>
          <w:p w14:paraId="6870AE12" w14:textId="77777777" w:rsidR="009B0C3D" w:rsidRPr="000F4B36" w:rsidRDefault="009B0C3D" w:rsidP="00192EB8">
            <w:pPr>
              <w:pStyle w:val="Normal1"/>
              <w:spacing w:after="0"/>
              <w:rPr>
                <w:sz w:val="18"/>
                <w:szCs w:val="18"/>
              </w:rPr>
            </w:pPr>
            <w:r w:rsidRPr="00B37DC7">
              <w:rPr>
                <w:b/>
                <w:bCs/>
                <w:sz w:val="18"/>
                <w:szCs w:val="18"/>
              </w:rPr>
              <w:t>Taking Applications</w:t>
            </w:r>
            <w:r w:rsidRPr="000F4B36">
              <w:rPr>
                <w:sz w:val="18"/>
                <w:szCs w:val="18"/>
              </w:rPr>
              <w:t xml:space="preserve"> (include policy and policy for taking pre-applications, if applicable)</w:t>
            </w:r>
          </w:p>
        </w:tc>
        <w:tc>
          <w:tcPr>
            <w:tcW w:w="1492" w:type="dxa"/>
          </w:tcPr>
          <w:p w14:paraId="45D2CFA4" w14:textId="77777777" w:rsidR="009B0C3D" w:rsidRPr="00192EB8" w:rsidRDefault="007C7B9F" w:rsidP="00192EB8">
            <w:pPr>
              <w:rPr>
                <w:rFonts w:ascii="Arial" w:hAnsi="Arial" w:cs="Arial"/>
              </w:rPr>
            </w:pPr>
            <w:sdt>
              <w:sdtPr>
                <w:rPr>
                  <w:rFonts w:ascii="Arial" w:hAnsi="Arial" w:cs="Arial"/>
                  <w:b/>
                  <w:sz w:val="20"/>
                </w:rPr>
                <w:id w:val="-179481882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19399245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43749E05" w14:textId="77777777" w:rsidR="009B0C3D" w:rsidRPr="00192EB8" w:rsidRDefault="007C7B9F" w:rsidP="00192EB8">
            <w:pPr>
              <w:jc w:val="center"/>
              <w:rPr>
                <w:rFonts w:ascii="Arial" w:hAnsi="Arial" w:cs="Arial"/>
                <w:sz w:val="18"/>
                <w:szCs w:val="18"/>
              </w:rPr>
            </w:pPr>
            <w:sdt>
              <w:sdtPr>
                <w:rPr>
                  <w:rFonts w:ascii="Arial" w:hAnsi="Arial" w:cs="Arial"/>
                  <w:b/>
                  <w:sz w:val="20"/>
                </w:rPr>
                <w:id w:val="124560883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shd w:val="clear" w:color="auto" w:fill="FFFFFF"/>
          </w:tcPr>
          <w:p w14:paraId="6BDEFEAE"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5CEB3473" w14:textId="77777777" w:rsidTr="00611853">
        <w:trPr>
          <w:jc w:val="center"/>
        </w:trPr>
        <w:tc>
          <w:tcPr>
            <w:tcW w:w="625" w:type="dxa"/>
            <w:tcBorders>
              <w:left w:val="single" w:sz="4" w:space="0" w:color="auto"/>
            </w:tcBorders>
          </w:tcPr>
          <w:p w14:paraId="176EEF47"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3.b</w:t>
            </w:r>
          </w:p>
        </w:tc>
        <w:tc>
          <w:tcPr>
            <w:tcW w:w="810" w:type="dxa"/>
          </w:tcPr>
          <w:p w14:paraId="15DE471E"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bottom w:val="dotted" w:sz="4" w:space="0" w:color="auto"/>
            </w:tcBorders>
          </w:tcPr>
          <w:p w14:paraId="0B5B18F4" w14:textId="77777777" w:rsidR="009B0C3D" w:rsidRPr="00B37DC7" w:rsidRDefault="009B0C3D" w:rsidP="00192EB8">
            <w:pPr>
              <w:pStyle w:val="Normal1"/>
              <w:spacing w:after="0"/>
              <w:rPr>
                <w:sz w:val="18"/>
                <w:szCs w:val="18"/>
              </w:rPr>
            </w:pPr>
            <w:r w:rsidRPr="00B37DC7">
              <w:rPr>
                <w:b/>
                <w:bCs/>
                <w:sz w:val="18"/>
                <w:szCs w:val="18"/>
              </w:rPr>
              <w:t>Preferences</w:t>
            </w:r>
            <w:r w:rsidRPr="00B37DC7">
              <w:rPr>
                <w:sz w:val="18"/>
                <w:szCs w:val="18"/>
              </w:rPr>
              <w:t xml:space="preserve"> (define each preference; any rating, ranking, or combination of preferences which will affect the order applicants are selected); **should describe acceptable sources of info to verify qualification for preference.  Note:  implementation of state, local, or residency pref. must have prior HUD approval; also see 4-6 </w:t>
            </w:r>
          </w:p>
        </w:tc>
        <w:tc>
          <w:tcPr>
            <w:tcW w:w="1492" w:type="dxa"/>
          </w:tcPr>
          <w:p w14:paraId="40D8EDF5" w14:textId="77777777" w:rsidR="009B0C3D" w:rsidRPr="00192EB8" w:rsidRDefault="007C7B9F" w:rsidP="00192EB8">
            <w:pPr>
              <w:rPr>
                <w:rFonts w:ascii="Arial" w:hAnsi="Arial" w:cs="Arial"/>
                <w:sz w:val="18"/>
                <w:szCs w:val="18"/>
              </w:rPr>
            </w:pPr>
            <w:sdt>
              <w:sdtPr>
                <w:rPr>
                  <w:rFonts w:ascii="Arial" w:hAnsi="Arial" w:cs="Arial"/>
                  <w:b/>
                  <w:sz w:val="20"/>
                </w:rPr>
                <w:id w:val="195080854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72112934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p w14:paraId="5D2D9503" w14:textId="77777777" w:rsidR="009B0C3D" w:rsidRPr="00192EB8" w:rsidRDefault="007C7B9F" w:rsidP="00192EB8">
            <w:pPr>
              <w:rPr>
                <w:rFonts w:ascii="Arial" w:hAnsi="Arial" w:cs="Arial"/>
              </w:rPr>
            </w:pPr>
            <w:sdt>
              <w:sdtPr>
                <w:rPr>
                  <w:rFonts w:ascii="Arial" w:hAnsi="Arial" w:cs="Arial"/>
                  <w:b/>
                  <w:sz w:val="20"/>
                </w:rPr>
                <w:id w:val="-91069694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N/A</w:t>
            </w:r>
          </w:p>
        </w:tc>
        <w:tc>
          <w:tcPr>
            <w:tcW w:w="1170" w:type="dxa"/>
          </w:tcPr>
          <w:p w14:paraId="38BA7918" w14:textId="77777777" w:rsidR="009B0C3D" w:rsidRPr="00192EB8" w:rsidRDefault="007C7B9F" w:rsidP="00192EB8">
            <w:pPr>
              <w:jc w:val="center"/>
              <w:rPr>
                <w:rFonts w:ascii="Arial" w:hAnsi="Arial" w:cs="Arial"/>
                <w:sz w:val="18"/>
                <w:szCs w:val="18"/>
              </w:rPr>
            </w:pPr>
            <w:sdt>
              <w:sdtPr>
                <w:rPr>
                  <w:rFonts w:ascii="Arial" w:hAnsi="Arial" w:cs="Arial"/>
                  <w:b/>
                  <w:sz w:val="20"/>
                </w:rPr>
                <w:id w:val="-81525204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64C461DC"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32281506" w14:textId="77777777" w:rsidTr="00611853">
        <w:trPr>
          <w:trHeight w:val="290"/>
          <w:jc w:val="center"/>
        </w:trPr>
        <w:tc>
          <w:tcPr>
            <w:tcW w:w="625" w:type="dxa"/>
            <w:tcBorders>
              <w:left w:val="single" w:sz="4" w:space="0" w:color="auto"/>
            </w:tcBorders>
          </w:tcPr>
          <w:p w14:paraId="4647FF76"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3.c</w:t>
            </w:r>
          </w:p>
        </w:tc>
        <w:tc>
          <w:tcPr>
            <w:tcW w:w="810" w:type="dxa"/>
          </w:tcPr>
          <w:p w14:paraId="532029FB"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bottom w:val="dotted" w:sz="4" w:space="0" w:color="auto"/>
            </w:tcBorders>
          </w:tcPr>
          <w:p w14:paraId="13F77367" w14:textId="77777777" w:rsidR="009B0C3D" w:rsidRPr="00B37DC7" w:rsidRDefault="009B0C3D" w:rsidP="00192EB8">
            <w:pPr>
              <w:pStyle w:val="Normal1"/>
              <w:spacing w:after="0"/>
              <w:rPr>
                <w:sz w:val="18"/>
                <w:szCs w:val="18"/>
              </w:rPr>
            </w:pPr>
            <w:r w:rsidRPr="00B37DC7">
              <w:rPr>
                <w:b/>
                <w:bCs/>
                <w:sz w:val="18"/>
                <w:szCs w:val="18"/>
              </w:rPr>
              <w:t>Income-targeting</w:t>
            </w:r>
            <w:r w:rsidRPr="00B37DC7">
              <w:rPr>
                <w:sz w:val="18"/>
                <w:szCs w:val="18"/>
              </w:rPr>
              <w:t xml:space="preserve"> (for Sec. 8 properties only – describe procedures used to meet income targeting requirements, if applicable.  If used, explain how and when applicants will be “skipped over” in favor of housing EL households and how their application is treated when skipped).  Note:  owner may not need special procedures due to wait list composition – see 4-5B.1.</w:t>
            </w:r>
          </w:p>
          <w:p w14:paraId="1712FB81" w14:textId="77777777" w:rsidR="009B0C3D" w:rsidRPr="00192EB8" w:rsidRDefault="009B0C3D" w:rsidP="00192EB8">
            <w:pPr>
              <w:pStyle w:val="Normal1"/>
              <w:spacing w:after="0"/>
              <w:rPr>
                <w:sz w:val="20"/>
                <w:szCs w:val="20"/>
              </w:rPr>
            </w:pPr>
            <w:r w:rsidRPr="00B37DC7">
              <w:rPr>
                <w:sz w:val="18"/>
                <w:szCs w:val="18"/>
                <w:u w:val="single"/>
              </w:rPr>
              <w:t>&amp; Paragraph 4-5A, B</w:t>
            </w:r>
          </w:p>
        </w:tc>
        <w:tc>
          <w:tcPr>
            <w:tcW w:w="1492" w:type="dxa"/>
          </w:tcPr>
          <w:p w14:paraId="4E474979" w14:textId="77777777" w:rsidR="009B0C3D" w:rsidRPr="00192EB8" w:rsidRDefault="007C7B9F" w:rsidP="00192EB8">
            <w:pPr>
              <w:rPr>
                <w:rFonts w:ascii="Arial" w:hAnsi="Arial" w:cs="Arial"/>
                <w:sz w:val="18"/>
                <w:szCs w:val="18"/>
              </w:rPr>
            </w:pPr>
            <w:sdt>
              <w:sdtPr>
                <w:rPr>
                  <w:rFonts w:ascii="Arial" w:hAnsi="Arial" w:cs="Arial"/>
                  <w:b/>
                  <w:sz w:val="20"/>
                </w:rPr>
                <w:id w:val="-208744598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4185555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p w14:paraId="1FDA76FC" w14:textId="77777777" w:rsidR="009B0C3D" w:rsidRPr="00192EB8" w:rsidRDefault="007C7B9F" w:rsidP="00192EB8">
            <w:pPr>
              <w:rPr>
                <w:rFonts w:ascii="Arial" w:hAnsi="Arial" w:cs="Arial"/>
              </w:rPr>
            </w:pPr>
            <w:sdt>
              <w:sdtPr>
                <w:rPr>
                  <w:rFonts w:ascii="Arial" w:hAnsi="Arial" w:cs="Arial"/>
                  <w:b/>
                  <w:sz w:val="20"/>
                </w:rPr>
                <w:id w:val="135560573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N/A</w:t>
            </w:r>
          </w:p>
        </w:tc>
        <w:tc>
          <w:tcPr>
            <w:tcW w:w="1170" w:type="dxa"/>
          </w:tcPr>
          <w:p w14:paraId="1B1354BA" w14:textId="77777777" w:rsidR="009B0C3D" w:rsidRPr="00192EB8" w:rsidRDefault="007C7B9F" w:rsidP="00192EB8">
            <w:pPr>
              <w:jc w:val="center"/>
              <w:rPr>
                <w:rFonts w:ascii="Arial" w:hAnsi="Arial" w:cs="Arial"/>
                <w:sz w:val="18"/>
                <w:szCs w:val="18"/>
              </w:rPr>
            </w:pPr>
            <w:sdt>
              <w:sdtPr>
                <w:rPr>
                  <w:rFonts w:ascii="Arial" w:hAnsi="Arial" w:cs="Arial"/>
                  <w:b/>
                  <w:sz w:val="20"/>
                </w:rPr>
                <w:id w:val="181321297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4FA6195E"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4693685D" w14:textId="77777777" w:rsidTr="00611853">
        <w:trPr>
          <w:jc w:val="center"/>
        </w:trPr>
        <w:tc>
          <w:tcPr>
            <w:tcW w:w="625" w:type="dxa"/>
            <w:tcBorders>
              <w:left w:val="single" w:sz="4" w:space="0" w:color="auto"/>
            </w:tcBorders>
          </w:tcPr>
          <w:p w14:paraId="46BB53E8"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3.d</w:t>
            </w:r>
          </w:p>
        </w:tc>
        <w:tc>
          <w:tcPr>
            <w:tcW w:w="810" w:type="dxa"/>
            <w:tcBorders>
              <w:right w:val="single" w:sz="4" w:space="0" w:color="auto"/>
            </w:tcBorders>
          </w:tcPr>
          <w:p w14:paraId="1B8EC51F"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left w:val="single" w:sz="4" w:space="0" w:color="auto"/>
              <w:bottom w:val="dotted" w:sz="4" w:space="0" w:color="auto"/>
            </w:tcBorders>
          </w:tcPr>
          <w:p w14:paraId="4F2D07EF" w14:textId="77777777" w:rsidR="009B0C3D" w:rsidRPr="003B35D9" w:rsidRDefault="009B0C3D" w:rsidP="00192EB8">
            <w:pPr>
              <w:pStyle w:val="Normal1"/>
              <w:pBdr>
                <w:top w:val="single" w:sz="4" w:space="1" w:color="auto"/>
                <w:left w:val="single" w:sz="4" w:space="4" w:color="auto"/>
                <w:bottom w:val="dotted" w:sz="4" w:space="1" w:color="auto"/>
                <w:right w:val="single" w:sz="4" w:space="4" w:color="auto"/>
              </w:pBdr>
              <w:spacing w:after="0"/>
              <w:rPr>
                <w:b/>
                <w:bCs/>
                <w:sz w:val="18"/>
                <w:szCs w:val="18"/>
              </w:rPr>
            </w:pPr>
            <w:r w:rsidRPr="003B35D9">
              <w:rPr>
                <w:b/>
                <w:bCs/>
                <w:sz w:val="18"/>
                <w:szCs w:val="18"/>
              </w:rPr>
              <w:t xml:space="preserve">Applicant Screening Criteria </w:t>
            </w:r>
          </w:p>
          <w:p w14:paraId="0D963538" w14:textId="77777777" w:rsidR="009B0C3D" w:rsidRPr="00192EB8" w:rsidRDefault="009B0C3D" w:rsidP="00192EB8">
            <w:pPr>
              <w:pStyle w:val="Normal1"/>
              <w:pBdr>
                <w:top w:val="single" w:sz="4" w:space="1" w:color="auto"/>
                <w:left w:val="single" w:sz="4" w:space="4" w:color="auto"/>
                <w:bottom w:val="dotted" w:sz="4" w:space="1" w:color="auto"/>
                <w:right w:val="single" w:sz="4" w:space="4" w:color="auto"/>
              </w:pBdr>
              <w:spacing w:after="0"/>
              <w:rPr>
                <w:sz w:val="18"/>
                <w:szCs w:val="18"/>
              </w:rPr>
            </w:pPr>
            <w:r w:rsidRPr="00192EB8">
              <w:rPr>
                <w:sz w:val="18"/>
                <w:szCs w:val="18"/>
              </w:rPr>
              <w:t>(Describe standards used to screen for info on drug-related or criminal activity (including sex offender registration) and other owner adopted screening (e.g., rental history, credit).  Also see 4-7 Screening for Suitability, 4-8 Prohibited Criteria, 4-27 Implementing Screening Reviews, and 4-28 Ensuring Screening is Performed Consistently.</w:t>
            </w:r>
          </w:p>
          <w:p w14:paraId="56844D34" w14:textId="77777777" w:rsidR="009B0C3D" w:rsidRPr="00192EB8" w:rsidRDefault="009B0C3D" w:rsidP="00192EB8">
            <w:pPr>
              <w:pStyle w:val="Normal1"/>
              <w:pBdr>
                <w:top w:val="single" w:sz="4" w:space="1" w:color="auto"/>
                <w:left w:val="single" w:sz="4" w:space="4" w:color="auto"/>
                <w:bottom w:val="dotted" w:sz="4" w:space="1" w:color="auto"/>
                <w:right w:val="single" w:sz="4" w:space="4" w:color="auto"/>
              </w:pBdr>
              <w:spacing w:after="0"/>
              <w:rPr>
                <w:sz w:val="18"/>
                <w:szCs w:val="18"/>
              </w:rPr>
            </w:pPr>
          </w:p>
          <w:p w14:paraId="2C92B602" w14:textId="77777777" w:rsidR="009B0C3D" w:rsidRPr="00192EB8" w:rsidRDefault="009B0C3D" w:rsidP="00192EB8">
            <w:pPr>
              <w:pStyle w:val="Normal1"/>
              <w:pBdr>
                <w:top w:val="single" w:sz="4" w:space="1" w:color="auto"/>
                <w:left w:val="single" w:sz="4" w:space="4" w:color="auto"/>
                <w:bottom w:val="dotted" w:sz="4" w:space="1" w:color="auto"/>
                <w:right w:val="single" w:sz="4" w:space="4" w:color="auto"/>
              </w:pBdr>
              <w:spacing w:after="0"/>
              <w:rPr>
                <w:sz w:val="18"/>
                <w:szCs w:val="18"/>
              </w:rPr>
            </w:pPr>
          </w:p>
          <w:p w14:paraId="135D36B5" w14:textId="77777777" w:rsidR="009B0C3D" w:rsidRPr="00192EB8" w:rsidRDefault="009B0C3D" w:rsidP="00192EB8">
            <w:pPr>
              <w:pStyle w:val="Normal1"/>
              <w:spacing w:after="0"/>
              <w:rPr>
                <w:sz w:val="18"/>
                <w:szCs w:val="18"/>
              </w:rPr>
            </w:pPr>
            <w:r w:rsidRPr="00192EB8">
              <w:rPr>
                <w:sz w:val="18"/>
                <w:szCs w:val="18"/>
              </w:rPr>
              <w:lastRenderedPageBreak/>
              <w:t>Drug-related or criminal activity (see 4-7C.2.a-d)</w:t>
            </w:r>
          </w:p>
          <w:p w14:paraId="7A087845" w14:textId="77777777" w:rsidR="009B0C3D" w:rsidRPr="00192EB8" w:rsidRDefault="009B0C3D" w:rsidP="00192EB8">
            <w:pPr>
              <w:pStyle w:val="Normal1"/>
              <w:spacing w:after="0"/>
              <w:rPr>
                <w:sz w:val="18"/>
                <w:szCs w:val="18"/>
              </w:rPr>
            </w:pPr>
          </w:p>
          <w:p w14:paraId="31FAE9F3" w14:textId="77777777" w:rsidR="009B0C3D" w:rsidRPr="00192EB8" w:rsidRDefault="009B0C3D" w:rsidP="00192EB8">
            <w:pPr>
              <w:pStyle w:val="Normal1"/>
              <w:spacing w:after="0"/>
              <w:rPr>
                <w:sz w:val="18"/>
                <w:szCs w:val="18"/>
              </w:rPr>
            </w:pPr>
            <w:r w:rsidRPr="00192EB8">
              <w:rPr>
                <w:sz w:val="18"/>
                <w:szCs w:val="18"/>
              </w:rPr>
              <w:t>Required drug-related or criminal activity criteria:</w:t>
            </w:r>
          </w:p>
          <w:p w14:paraId="01EDE4ED" w14:textId="77777777" w:rsidR="009B0C3D" w:rsidRPr="00192EB8" w:rsidRDefault="009B0C3D" w:rsidP="00C71F78">
            <w:pPr>
              <w:pStyle w:val="Normal1"/>
              <w:numPr>
                <w:ilvl w:val="0"/>
                <w:numId w:val="1"/>
              </w:numPr>
              <w:spacing w:after="0"/>
              <w:rPr>
                <w:sz w:val="18"/>
                <w:szCs w:val="18"/>
              </w:rPr>
            </w:pPr>
            <w:r w:rsidRPr="00192EB8">
              <w:rPr>
                <w:sz w:val="18"/>
                <w:szCs w:val="18"/>
              </w:rPr>
              <w:t xml:space="preserve">Evicted in the last three years from federally assisted housing for drug-related criminal activity </w:t>
            </w:r>
          </w:p>
          <w:p w14:paraId="1E73FCD1" w14:textId="77777777" w:rsidR="009B0C3D" w:rsidRPr="00192EB8" w:rsidRDefault="009B0C3D" w:rsidP="00C71F78">
            <w:pPr>
              <w:pStyle w:val="Normal1"/>
              <w:numPr>
                <w:ilvl w:val="0"/>
                <w:numId w:val="1"/>
              </w:numPr>
              <w:spacing w:after="0"/>
              <w:rPr>
                <w:sz w:val="18"/>
                <w:szCs w:val="18"/>
              </w:rPr>
            </w:pPr>
            <w:r w:rsidRPr="00192EB8">
              <w:rPr>
                <w:sz w:val="18"/>
                <w:szCs w:val="18"/>
              </w:rPr>
              <w:t xml:space="preserve">Household is currently engaged in illegal use of drugs or there is reasonable cause to believe that a member’s illegal use or pattern of illegal use of a drug may cause interference </w:t>
            </w:r>
          </w:p>
          <w:p w14:paraId="62B6918D" w14:textId="77777777" w:rsidR="009B0C3D" w:rsidRPr="00192EB8" w:rsidRDefault="009B0C3D" w:rsidP="00C71F78">
            <w:pPr>
              <w:pStyle w:val="Normal1"/>
              <w:numPr>
                <w:ilvl w:val="0"/>
                <w:numId w:val="1"/>
              </w:numPr>
              <w:spacing w:after="0"/>
              <w:rPr>
                <w:sz w:val="18"/>
                <w:szCs w:val="18"/>
              </w:rPr>
            </w:pPr>
            <w:r w:rsidRPr="00192EB8">
              <w:rPr>
                <w:sz w:val="18"/>
                <w:szCs w:val="18"/>
              </w:rPr>
              <w:t xml:space="preserve">Any member who is subject to a sex offender lifetime registration </w:t>
            </w:r>
          </w:p>
          <w:p w14:paraId="10FAC4D6" w14:textId="77777777" w:rsidR="009B0C3D" w:rsidRPr="00192EB8" w:rsidRDefault="009B0C3D" w:rsidP="00C71F78">
            <w:pPr>
              <w:pStyle w:val="Normal1"/>
              <w:numPr>
                <w:ilvl w:val="0"/>
                <w:numId w:val="1"/>
              </w:numPr>
              <w:spacing w:after="0"/>
              <w:rPr>
                <w:sz w:val="18"/>
                <w:szCs w:val="18"/>
                <w:u w:val="single"/>
              </w:rPr>
            </w:pPr>
            <w:r w:rsidRPr="00192EB8">
              <w:rPr>
                <w:sz w:val="18"/>
                <w:szCs w:val="18"/>
              </w:rPr>
              <w:t>Reasonable cause of behavior, from abuse or pattern of abuse of alcohol, may cause interference with health, safety, right to peaceful enjoyment by other residents.</w:t>
            </w:r>
          </w:p>
        </w:tc>
        <w:tc>
          <w:tcPr>
            <w:tcW w:w="1492" w:type="dxa"/>
          </w:tcPr>
          <w:p w14:paraId="7F5E0DD2" w14:textId="77777777" w:rsidR="009B0C3D" w:rsidRPr="00192EB8" w:rsidRDefault="007C7B9F" w:rsidP="00192EB8">
            <w:pPr>
              <w:rPr>
                <w:rFonts w:ascii="Arial" w:hAnsi="Arial" w:cs="Arial"/>
                <w:sz w:val="18"/>
                <w:szCs w:val="18"/>
              </w:rPr>
            </w:pPr>
            <w:sdt>
              <w:sdtPr>
                <w:rPr>
                  <w:rFonts w:ascii="Arial" w:hAnsi="Arial" w:cs="Arial"/>
                  <w:b/>
                  <w:sz w:val="20"/>
                </w:rPr>
                <w:id w:val="99954025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34955872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No </w:t>
            </w:r>
          </w:p>
          <w:p w14:paraId="56452773" w14:textId="77777777" w:rsidR="009B0C3D" w:rsidRPr="00192EB8" w:rsidRDefault="009B0C3D" w:rsidP="00192EB8">
            <w:pPr>
              <w:rPr>
                <w:rFonts w:ascii="Arial" w:hAnsi="Arial" w:cs="Arial"/>
                <w:sz w:val="18"/>
                <w:szCs w:val="18"/>
              </w:rPr>
            </w:pPr>
          </w:p>
          <w:p w14:paraId="360751DA" w14:textId="77777777" w:rsidR="009B0C3D" w:rsidRPr="00192EB8" w:rsidRDefault="009B0C3D" w:rsidP="00192EB8">
            <w:pPr>
              <w:rPr>
                <w:rFonts w:ascii="Arial" w:hAnsi="Arial" w:cs="Arial"/>
                <w:sz w:val="18"/>
                <w:szCs w:val="18"/>
              </w:rPr>
            </w:pPr>
          </w:p>
          <w:p w14:paraId="51DBE153" w14:textId="77777777" w:rsidR="009B0C3D" w:rsidRPr="00192EB8" w:rsidRDefault="009B0C3D" w:rsidP="00192EB8">
            <w:pPr>
              <w:rPr>
                <w:rFonts w:ascii="Arial" w:hAnsi="Arial" w:cs="Arial"/>
                <w:sz w:val="18"/>
                <w:szCs w:val="18"/>
              </w:rPr>
            </w:pPr>
          </w:p>
          <w:p w14:paraId="7B6011C7" w14:textId="77777777" w:rsidR="009B0C3D" w:rsidRPr="00192EB8" w:rsidRDefault="009B0C3D" w:rsidP="00192EB8">
            <w:pPr>
              <w:rPr>
                <w:rFonts w:ascii="Arial" w:hAnsi="Arial" w:cs="Arial"/>
                <w:sz w:val="18"/>
                <w:szCs w:val="18"/>
              </w:rPr>
            </w:pPr>
          </w:p>
          <w:p w14:paraId="2F96FD53" w14:textId="77777777" w:rsidR="009B0C3D" w:rsidRDefault="009B0C3D" w:rsidP="00192EB8">
            <w:pPr>
              <w:rPr>
                <w:rFonts w:ascii="Arial" w:hAnsi="Arial" w:cs="Arial"/>
                <w:sz w:val="18"/>
                <w:szCs w:val="18"/>
              </w:rPr>
            </w:pPr>
          </w:p>
          <w:p w14:paraId="4E8120B5" w14:textId="77777777" w:rsidR="009B0C3D" w:rsidRDefault="009B0C3D" w:rsidP="00192EB8">
            <w:pPr>
              <w:rPr>
                <w:rFonts w:ascii="Arial" w:hAnsi="Arial" w:cs="Arial"/>
                <w:sz w:val="18"/>
                <w:szCs w:val="18"/>
              </w:rPr>
            </w:pPr>
          </w:p>
          <w:p w14:paraId="4AD0AB80" w14:textId="77777777" w:rsidR="009B0C3D" w:rsidRDefault="009B0C3D" w:rsidP="00192EB8">
            <w:pPr>
              <w:rPr>
                <w:rFonts w:ascii="Arial" w:hAnsi="Arial" w:cs="Arial"/>
                <w:sz w:val="18"/>
                <w:szCs w:val="18"/>
              </w:rPr>
            </w:pPr>
          </w:p>
          <w:p w14:paraId="42502EFB" w14:textId="77777777" w:rsidR="009B0C3D" w:rsidRDefault="009B0C3D" w:rsidP="00192EB8">
            <w:pPr>
              <w:rPr>
                <w:rFonts w:ascii="Arial" w:hAnsi="Arial" w:cs="Arial"/>
                <w:sz w:val="18"/>
                <w:szCs w:val="18"/>
              </w:rPr>
            </w:pPr>
          </w:p>
          <w:p w14:paraId="19273917" w14:textId="77777777" w:rsidR="009B0C3D" w:rsidRDefault="009B0C3D" w:rsidP="00192EB8">
            <w:pPr>
              <w:rPr>
                <w:rFonts w:ascii="Arial" w:hAnsi="Arial" w:cs="Arial"/>
                <w:sz w:val="18"/>
                <w:szCs w:val="18"/>
              </w:rPr>
            </w:pPr>
          </w:p>
          <w:p w14:paraId="10C5DC09" w14:textId="77777777" w:rsidR="009B0C3D" w:rsidRDefault="009B0C3D" w:rsidP="00192EB8">
            <w:pPr>
              <w:rPr>
                <w:rFonts w:ascii="Arial" w:hAnsi="Arial" w:cs="Arial"/>
                <w:sz w:val="18"/>
                <w:szCs w:val="18"/>
              </w:rPr>
            </w:pPr>
          </w:p>
          <w:p w14:paraId="1196ECFC" w14:textId="77777777" w:rsidR="009B0C3D" w:rsidRDefault="009B0C3D" w:rsidP="00192EB8">
            <w:pPr>
              <w:rPr>
                <w:rFonts w:ascii="Arial" w:hAnsi="Arial" w:cs="Arial"/>
                <w:sz w:val="18"/>
                <w:szCs w:val="18"/>
              </w:rPr>
            </w:pPr>
          </w:p>
          <w:p w14:paraId="660E3D5C" w14:textId="77777777" w:rsidR="009B0C3D" w:rsidRDefault="009B0C3D" w:rsidP="00192EB8">
            <w:pPr>
              <w:rPr>
                <w:rFonts w:ascii="Arial" w:hAnsi="Arial" w:cs="Arial"/>
                <w:sz w:val="18"/>
                <w:szCs w:val="18"/>
              </w:rPr>
            </w:pPr>
          </w:p>
          <w:p w14:paraId="4B54ED01" w14:textId="77777777" w:rsidR="009B0C3D" w:rsidRDefault="009B0C3D" w:rsidP="00192EB8">
            <w:pPr>
              <w:rPr>
                <w:rFonts w:ascii="Arial" w:hAnsi="Arial" w:cs="Arial"/>
                <w:sz w:val="18"/>
                <w:szCs w:val="18"/>
              </w:rPr>
            </w:pPr>
          </w:p>
          <w:p w14:paraId="14151F80" w14:textId="77777777" w:rsidR="009B0C3D" w:rsidRDefault="009B0C3D" w:rsidP="00192EB8">
            <w:pPr>
              <w:rPr>
                <w:rFonts w:ascii="Arial" w:hAnsi="Arial" w:cs="Arial"/>
                <w:sz w:val="18"/>
                <w:szCs w:val="18"/>
              </w:rPr>
            </w:pPr>
          </w:p>
          <w:p w14:paraId="096626B4" w14:textId="77777777" w:rsidR="009B0C3D" w:rsidRDefault="009B0C3D" w:rsidP="00192EB8">
            <w:pPr>
              <w:rPr>
                <w:rFonts w:ascii="Arial" w:hAnsi="Arial" w:cs="Arial"/>
                <w:sz w:val="18"/>
                <w:szCs w:val="18"/>
              </w:rPr>
            </w:pPr>
          </w:p>
          <w:p w14:paraId="2EE77985" w14:textId="77777777" w:rsidR="009B0C3D" w:rsidRDefault="009B0C3D" w:rsidP="00192EB8">
            <w:pPr>
              <w:rPr>
                <w:rFonts w:ascii="Arial" w:hAnsi="Arial" w:cs="Arial"/>
                <w:sz w:val="18"/>
                <w:szCs w:val="18"/>
              </w:rPr>
            </w:pPr>
          </w:p>
          <w:p w14:paraId="012DAAA7" w14:textId="77777777" w:rsidR="009B0C3D" w:rsidRDefault="009B0C3D" w:rsidP="00192EB8">
            <w:pPr>
              <w:rPr>
                <w:rFonts w:ascii="Arial" w:hAnsi="Arial" w:cs="Arial"/>
                <w:sz w:val="18"/>
                <w:szCs w:val="18"/>
              </w:rPr>
            </w:pPr>
          </w:p>
          <w:p w14:paraId="4FF87925" w14:textId="77777777" w:rsidR="009B0C3D" w:rsidRDefault="009B0C3D" w:rsidP="00192EB8">
            <w:pPr>
              <w:rPr>
                <w:rFonts w:ascii="Arial" w:hAnsi="Arial" w:cs="Arial"/>
                <w:sz w:val="18"/>
                <w:szCs w:val="18"/>
              </w:rPr>
            </w:pPr>
          </w:p>
          <w:p w14:paraId="0A4C6E4B" w14:textId="77777777" w:rsidR="009B0C3D" w:rsidRPr="00192EB8" w:rsidRDefault="007C7B9F" w:rsidP="00192EB8">
            <w:pPr>
              <w:rPr>
                <w:rFonts w:ascii="Arial" w:hAnsi="Arial" w:cs="Arial"/>
                <w:sz w:val="18"/>
                <w:szCs w:val="18"/>
              </w:rPr>
            </w:pPr>
            <w:sdt>
              <w:sdtPr>
                <w:rPr>
                  <w:rFonts w:ascii="Arial" w:hAnsi="Arial" w:cs="Arial"/>
                  <w:b/>
                  <w:sz w:val="20"/>
                </w:rPr>
                <w:id w:val="192529951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46239240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No </w:t>
            </w:r>
          </w:p>
          <w:p w14:paraId="312FD6C3" w14:textId="77777777" w:rsidR="009B0C3D" w:rsidRPr="00192EB8" w:rsidRDefault="009B0C3D" w:rsidP="00192EB8">
            <w:pPr>
              <w:rPr>
                <w:rFonts w:ascii="Arial" w:hAnsi="Arial" w:cs="Arial"/>
                <w:sz w:val="18"/>
                <w:szCs w:val="18"/>
              </w:rPr>
            </w:pPr>
          </w:p>
          <w:p w14:paraId="134ED46E" w14:textId="77777777" w:rsidR="009B0C3D" w:rsidRDefault="009B0C3D" w:rsidP="00192EB8">
            <w:pPr>
              <w:rPr>
                <w:rFonts w:ascii="Arial" w:hAnsi="Arial" w:cs="Arial"/>
                <w:sz w:val="18"/>
                <w:szCs w:val="18"/>
              </w:rPr>
            </w:pPr>
          </w:p>
          <w:p w14:paraId="52382E6A" w14:textId="77777777" w:rsidR="009B0C3D" w:rsidRPr="00192EB8" w:rsidRDefault="007C7B9F" w:rsidP="00192EB8">
            <w:pPr>
              <w:rPr>
                <w:rFonts w:ascii="Arial" w:hAnsi="Arial" w:cs="Arial"/>
                <w:sz w:val="18"/>
                <w:szCs w:val="18"/>
              </w:rPr>
            </w:pPr>
            <w:sdt>
              <w:sdtPr>
                <w:rPr>
                  <w:rFonts w:ascii="Arial" w:hAnsi="Arial" w:cs="Arial"/>
                  <w:b/>
                  <w:sz w:val="20"/>
                </w:rPr>
                <w:id w:val="-203040579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99842344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No </w:t>
            </w:r>
          </w:p>
          <w:p w14:paraId="50598A06" w14:textId="77777777" w:rsidR="009B0C3D" w:rsidRPr="00192EB8" w:rsidRDefault="009B0C3D" w:rsidP="00192EB8">
            <w:pPr>
              <w:rPr>
                <w:rFonts w:ascii="Arial" w:hAnsi="Arial" w:cs="Arial"/>
                <w:sz w:val="18"/>
                <w:szCs w:val="18"/>
              </w:rPr>
            </w:pPr>
          </w:p>
          <w:p w14:paraId="1610E924" w14:textId="77777777" w:rsidR="009B0C3D" w:rsidRPr="00192EB8" w:rsidRDefault="009B0C3D" w:rsidP="00192EB8">
            <w:pPr>
              <w:rPr>
                <w:rFonts w:ascii="Arial" w:hAnsi="Arial" w:cs="Arial"/>
                <w:sz w:val="18"/>
                <w:szCs w:val="18"/>
              </w:rPr>
            </w:pPr>
          </w:p>
          <w:p w14:paraId="21CCBF34" w14:textId="77777777" w:rsidR="009B0C3D" w:rsidRDefault="009B0C3D" w:rsidP="00192EB8">
            <w:pPr>
              <w:rPr>
                <w:rFonts w:ascii="Arial" w:hAnsi="Arial" w:cs="Arial"/>
                <w:sz w:val="18"/>
                <w:szCs w:val="18"/>
              </w:rPr>
            </w:pPr>
          </w:p>
          <w:p w14:paraId="46CFFF6A" w14:textId="77777777" w:rsidR="009B0C3D" w:rsidRDefault="009B0C3D" w:rsidP="00192EB8">
            <w:pPr>
              <w:rPr>
                <w:rFonts w:ascii="Arial" w:hAnsi="Arial" w:cs="Arial"/>
                <w:sz w:val="18"/>
                <w:szCs w:val="18"/>
              </w:rPr>
            </w:pPr>
          </w:p>
          <w:p w14:paraId="348650F6" w14:textId="77777777" w:rsidR="009B0C3D" w:rsidRPr="00192EB8" w:rsidRDefault="007C7B9F" w:rsidP="00192EB8">
            <w:pPr>
              <w:rPr>
                <w:rFonts w:ascii="Arial" w:hAnsi="Arial" w:cs="Arial"/>
                <w:sz w:val="18"/>
                <w:szCs w:val="18"/>
              </w:rPr>
            </w:pPr>
            <w:sdt>
              <w:sdtPr>
                <w:rPr>
                  <w:rFonts w:ascii="Arial" w:hAnsi="Arial" w:cs="Arial"/>
                  <w:b/>
                  <w:sz w:val="20"/>
                </w:rPr>
                <w:id w:val="68295186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53261090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No </w:t>
            </w:r>
          </w:p>
          <w:p w14:paraId="1FDCC3D6" w14:textId="77777777" w:rsidR="009B0C3D" w:rsidRPr="00192EB8" w:rsidRDefault="009B0C3D" w:rsidP="00192EB8">
            <w:pPr>
              <w:rPr>
                <w:rFonts w:ascii="Arial" w:hAnsi="Arial" w:cs="Arial"/>
                <w:sz w:val="18"/>
                <w:szCs w:val="18"/>
              </w:rPr>
            </w:pPr>
          </w:p>
          <w:p w14:paraId="7351B3BE" w14:textId="77777777" w:rsidR="009B0C3D" w:rsidRPr="00192EB8" w:rsidRDefault="007C7B9F" w:rsidP="00192EB8">
            <w:pPr>
              <w:rPr>
                <w:rFonts w:ascii="Arial" w:hAnsi="Arial" w:cs="Arial"/>
              </w:rPr>
            </w:pPr>
            <w:sdt>
              <w:sdtPr>
                <w:rPr>
                  <w:rFonts w:ascii="Arial" w:hAnsi="Arial" w:cs="Arial"/>
                  <w:b/>
                  <w:sz w:val="20"/>
                </w:rPr>
                <w:id w:val="-97491746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5113106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20697969" w14:textId="77777777" w:rsidR="009B0C3D" w:rsidRPr="00192EB8" w:rsidRDefault="007C7B9F" w:rsidP="00192EB8">
            <w:pPr>
              <w:jc w:val="center"/>
              <w:rPr>
                <w:rFonts w:ascii="Arial" w:hAnsi="Arial" w:cs="Arial"/>
                <w:sz w:val="18"/>
                <w:szCs w:val="18"/>
              </w:rPr>
            </w:pPr>
            <w:sdt>
              <w:sdtPr>
                <w:rPr>
                  <w:rFonts w:ascii="Arial" w:hAnsi="Arial" w:cs="Arial"/>
                  <w:b/>
                  <w:sz w:val="20"/>
                </w:rPr>
                <w:id w:val="143432751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09636E84" w14:textId="77777777" w:rsidR="009B0C3D" w:rsidRPr="00192EB8" w:rsidRDefault="009B0C3D" w:rsidP="009B0C3D">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7C67ED78" w14:textId="77777777" w:rsidTr="00611853">
        <w:trPr>
          <w:jc w:val="center"/>
        </w:trPr>
        <w:tc>
          <w:tcPr>
            <w:tcW w:w="625" w:type="dxa"/>
            <w:tcBorders>
              <w:left w:val="single" w:sz="4" w:space="0" w:color="auto"/>
            </w:tcBorders>
          </w:tcPr>
          <w:p w14:paraId="20178A49" w14:textId="77777777" w:rsidR="009B0C3D" w:rsidRPr="00192EB8" w:rsidRDefault="009B0C3D" w:rsidP="00192EB8">
            <w:pPr>
              <w:jc w:val="center"/>
              <w:rPr>
                <w:rFonts w:ascii="Arial" w:hAnsi="Arial" w:cs="Arial"/>
                <w:sz w:val="20"/>
                <w:szCs w:val="20"/>
              </w:rPr>
            </w:pPr>
            <w:bookmarkStart w:id="0" w:name="_Hlk169182677"/>
            <w:r w:rsidRPr="00192EB8">
              <w:rPr>
                <w:rFonts w:ascii="Arial" w:hAnsi="Arial" w:cs="Arial"/>
                <w:sz w:val="20"/>
                <w:szCs w:val="20"/>
              </w:rPr>
              <w:t>3.e</w:t>
            </w:r>
          </w:p>
        </w:tc>
        <w:tc>
          <w:tcPr>
            <w:tcW w:w="810" w:type="dxa"/>
          </w:tcPr>
          <w:p w14:paraId="4220C579"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7E447A36" w14:textId="77777777" w:rsidR="009B0C3D" w:rsidRPr="0027076B" w:rsidRDefault="009B0C3D" w:rsidP="00192EB8">
            <w:pPr>
              <w:pStyle w:val="Normal1"/>
              <w:spacing w:after="0"/>
              <w:rPr>
                <w:b/>
                <w:bCs/>
                <w:sz w:val="18"/>
                <w:szCs w:val="18"/>
              </w:rPr>
            </w:pPr>
            <w:r w:rsidRPr="0027076B">
              <w:rPr>
                <w:b/>
                <w:bCs/>
                <w:sz w:val="18"/>
                <w:szCs w:val="18"/>
              </w:rPr>
              <w:t xml:space="preserve">Rejecting Ineligible Applicants </w:t>
            </w:r>
          </w:p>
          <w:p w14:paraId="24115FDB" w14:textId="77777777" w:rsidR="009B0C3D" w:rsidRPr="00192EB8" w:rsidRDefault="009B0C3D" w:rsidP="00192EB8">
            <w:pPr>
              <w:pStyle w:val="Normal1"/>
              <w:spacing w:after="0"/>
              <w:rPr>
                <w:sz w:val="18"/>
                <w:szCs w:val="18"/>
              </w:rPr>
            </w:pPr>
            <w:r w:rsidRPr="00192EB8">
              <w:rPr>
                <w:sz w:val="18"/>
                <w:szCs w:val="18"/>
              </w:rPr>
              <w:t>(Describe circumstances under which an owner may reject an applicant.  If the owner elects to consider any extenuating circumstances, where able and applicable, these must be described.  If the applicant is a person with disabilities, the owner must consider extenuating circumstances where this would be required as a matter for reasonable accommodation – see 4-28B; chapter 2, subsection 4.)</w:t>
            </w:r>
          </w:p>
        </w:tc>
        <w:tc>
          <w:tcPr>
            <w:tcW w:w="1492" w:type="dxa"/>
          </w:tcPr>
          <w:p w14:paraId="49972050" w14:textId="77777777" w:rsidR="009B0C3D" w:rsidRPr="00192EB8" w:rsidRDefault="007C7B9F" w:rsidP="00192EB8">
            <w:pPr>
              <w:rPr>
                <w:rFonts w:ascii="Arial" w:hAnsi="Arial" w:cs="Arial"/>
              </w:rPr>
            </w:pPr>
            <w:sdt>
              <w:sdtPr>
                <w:rPr>
                  <w:rFonts w:ascii="Arial" w:hAnsi="Arial" w:cs="Arial"/>
                  <w:b/>
                  <w:sz w:val="20"/>
                </w:rPr>
                <w:id w:val="26681928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47442073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45BF690A" w14:textId="77777777" w:rsidR="009B0C3D" w:rsidRPr="00192EB8" w:rsidRDefault="007C7B9F" w:rsidP="00192EB8">
            <w:pPr>
              <w:jc w:val="center"/>
              <w:rPr>
                <w:rFonts w:ascii="Arial" w:hAnsi="Arial" w:cs="Arial"/>
                <w:sz w:val="18"/>
                <w:szCs w:val="18"/>
              </w:rPr>
            </w:pPr>
            <w:sdt>
              <w:sdtPr>
                <w:rPr>
                  <w:rFonts w:ascii="Arial" w:hAnsi="Arial" w:cs="Arial"/>
                  <w:b/>
                  <w:sz w:val="20"/>
                </w:rPr>
                <w:id w:val="45907348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5B2D8584" w14:textId="77777777" w:rsidR="009B0C3D" w:rsidRPr="00192EB8" w:rsidRDefault="009B0C3D" w:rsidP="009B0C3D">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bookmarkEnd w:id="0"/>
      <w:tr w:rsidR="009B0C3D" w:rsidRPr="00192EB8" w14:paraId="01F10A6E" w14:textId="77777777" w:rsidTr="00611853">
        <w:trPr>
          <w:trHeight w:val="290"/>
          <w:jc w:val="center"/>
        </w:trPr>
        <w:tc>
          <w:tcPr>
            <w:tcW w:w="625" w:type="dxa"/>
            <w:tcBorders>
              <w:left w:val="single" w:sz="4" w:space="0" w:color="auto"/>
            </w:tcBorders>
          </w:tcPr>
          <w:p w14:paraId="3A0E109A"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3.f</w:t>
            </w:r>
          </w:p>
        </w:tc>
        <w:tc>
          <w:tcPr>
            <w:tcW w:w="810" w:type="dxa"/>
          </w:tcPr>
          <w:p w14:paraId="489FAF19"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310D330A" w14:textId="77777777" w:rsidR="009B0C3D" w:rsidRPr="000308DB" w:rsidRDefault="009B0C3D" w:rsidP="00192EB8">
            <w:pPr>
              <w:pStyle w:val="Normal1"/>
              <w:spacing w:after="0"/>
              <w:rPr>
                <w:sz w:val="18"/>
                <w:szCs w:val="18"/>
              </w:rPr>
            </w:pPr>
            <w:r w:rsidRPr="000308DB">
              <w:rPr>
                <w:b/>
                <w:bCs/>
                <w:sz w:val="18"/>
                <w:szCs w:val="18"/>
              </w:rPr>
              <w:t>EIV</w:t>
            </w:r>
            <w:r w:rsidRPr="000308DB">
              <w:rPr>
                <w:sz w:val="18"/>
                <w:szCs w:val="18"/>
              </w:rPr>
              <w:t>: O/A has updated plan to include use of Existing Tenant Report as part of screening criteria (December 29, 2009 EIV Webcast &amp; Housing Notice: H 2013-06</w:t>
            </w:r>
          </w:p>
        </w:tc>
        <w:tc>
          <w:tcPr>
            <w:tcW w:w="1492" w:type="dxa"/>
          </w:tcPr>
          <w:p w14:paraId="626BE21E" w14:textId="77777777" w:rsidR="009B0C3D" w:rsidRPr="00192EB8" w:rsidRDefault="007C7B9F" w:rsidP="00192EB8">
            <w:pPr>
              <w:rPr>
                <w:rFonts w:ascii="Arial" w:hAnsi="Arial" w:cs="Arial"/>
                <w:sz w:val="18"/>
                <w:szCs w:val="18"/>
              </w:rPr>
            </w:pPr>
            <w:sdt>
              <w:sdtPr>
                <w:rPr>
                  <w:rFonts w:ascii="Arial" w:hAnsi="Arial" w:cs="Arial"/>
                  <w:b/>
                  <w:sz w:val="20"/>
                </w:rPr>
                <w:id w:val="-99186953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1090863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5FCE90C8" w14:textId="77777777" w:rsidR="009B0C3D" w:rsidRPr="00192EB8" w:rsidRDefault="007C7B9F" w:rsidP="00192EB8">
            <w:pPr>
              <w:jc w:val="center"/>
              <w:rPr>
                <w:rFonts w:ascii="Arial" w:hAnsi="Arial" w:cs="Arial"/>
                <w:sz w:val="18"/>
                <w:szCs w:val="18"/>
              </w:rPr>
            </w:pPr>
            <w:sdt>
              <w:sdtPr>
                <w:rPr>
                  <w:rFonts w:ascii="Arial" w:hAnsi="Arial" w:cs="Arial"/>
                  <w:b/>
                  <w:sz w:val="20"/>
                </w:rPr>
                <w:id w:val="125454505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12953A7A" w14:textId="77777777" w:rsidR="009B0C3D" w:rsidRPr="00192EB8" w:rsidRDefault="009B0C3D" w:rsidP="00192EB8">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6A06AF4F" w14:textId="77777777" w:rsidTr="00611853">
        <w:trPr>
          <w:trHeight w:val="290"/>
          <w:jc w:val="center"/>
        </w:trPr>
        <w:tc>
          <w:tcPr>
            <w:tcW w:w="625" w:type="dxa"/>
            <w:tcBorders>
              <w:left w:val="single" w:sz="4" w:space="0" w:color="auto"/>
            </w:tcBorders>
          </w:tcPr>
          <w:p w14:paraId="1729C29B"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4.</w:t>
            </w:r>
          </w:p>
        </w:tc>
        <w:tc>
          <w:tcPr>
            <w:tcW w:w="810" w:type="dxa"/>
          </w:tcPr>
          <w:p w14:paraId="381B60F8"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0D63DE77" w14:textId="77777777" w:rsidR="009B0C3D" w:rsidRPr="000308DB" w:rsidRDefault="009B0C3D" w:rsidP="00192EB8">
            <w:pPr>
              <w:pStyle w:val="Normal1"/>
              <w:spacing w:after="0"/>
              <w:rPr>
                <w:b/>
                <w:bCs/>
                <w:sz w:val="18"/>
                <w:szCs w:val="18"/>
              </w:rPr>
            </w:pPr>
            <w:r w:rsidRPr="000308DB">
              <w:rPr>
                <w:b/>
                <w:bCs/>
                <w:sz w:val="18"/>
                <w:szCs w:val="18"/>
              </w:rPr>
              <w:t>Occupancy Standards</w:t>
            </w:r>
          </w:p>
          <w:p w14:paraId="4B5A42F0" w14:textId="162077EC" w:rsidR="009B0C3D" w:rsidRPr="000308DB" w:rsidRDefault="009B0C3D" w:rsidP="00192EB8">
            <w:pPr>
              <w:pStyle w:val="Normal1"/>
              <w:spacing w:after="0"/>
              <w:rPr>
                <w:sz w:val="18"/>
                <w:szCs w:val="18"/>
                <w:u w:val="single"/>
              </w:rPr>
            </w:pPr>
            <w:r w:rsidRPr="000308DB">
              <w:rPr>
                <w:sz w:val="18"/>
                <w:szCs w:val="18"/>
              </w:rPr>
              <w:t xml:space="preserve">(Describe how owner will determine the appropriate unit size, procedure to place families on lists for more than </w:t>
            </w:r>
            <w:proofErr w:type="gramStart"/>
            <w:r w:rsidRPr="000308DB">
              <w:rPr>
                <w:sz w:val="18"/>
                <w:szCs w:val="18"/>
              </w:rPr>
              <w:t>one</w:t>
            </w:r>
            <w:r w:rsidR="000308DB">
              <w:rPr>
                <w:sz w:val="18"/>
                <w:szCs w:val="18"/>
              </w:rPr>
              <w:t xml:space="preserve"> </w:t>
            </w:r>
            <w:r w:rsidRPr="000308DB">
              <w:rPr>
                <w:sz w:val="18"/>
                <w:szCs w:val="18"/>
              </w:rPr>
              <w:t>unit</w:t>
            </w:r>
            <w:proofErr w:type="gramEnd"/>
            <w:r w:rsidRPr="000308DB">
              <w:rPr>
                <w:sz w:val="18"/>
                <w:szCs w:val="18"/>
              </w:rPr>
              <w:t xml:space="preserve"> size, if applicable)</w:t>
            </w:r>
          </w:p>
          <w:p w14:paraId="60C6C482" w14:textId="77777777" w:rsidR="009B0C3D" w:rsidRPr="00192EB8" w:rsidRDefault="009B0C3D" w:rsidP="00192EB8">
            <w:pPr>
              <w:pStyle w:val="Normal1"/>
              <w:spacing w:after="0"/>
              <w:rPr>
                <w:sz w:val="20"/>
                <w:szCs w:val="20"/>
              </w:rPr>
            </w:pPr>
            <w:r w:rsidRPr="000308DB">
              <w:rPr>
                <w:sz w:val="18"/>
                <w:szCs w:val="18"/>
                <w:u w:val="single"/>
              </w:rPr>
              <w:t>Paragraph 4-4C.4 &amp; paragraph 3-23</w:t>
            </w:r>
          </w:p>
        </w:tc>
        <w:tc>
          <w:tcPr>
            <w:tcW w:w="1492" w:type="dxa"/>
          </w:tcPr>
          <w:p w14:paraId="446D8877" w14:textId="77777777" w:rsidR="009B0C3D" w:rsidRPr="00192EB8" w:rsidRDefault="007C7B9F" w:rsidP="00192EB8">
            <w:pPr>
              <w:rPr>
                <w:rFonts w:ascii="Arial" w:hAnsi="Arial" w:cs="Arial"/>
              </w:rPr>
            </w:pPr>
            <w:sdt>
              <w:sdtPr>
                <w:rPr>
                  <w:rFonts w:ascii="Arial" w:hAnsi="Arial" w:cs="Arial"/>
                  <w:b/>
                  <w:sz w:val="20"/>
                </w:rPr>
                <w:id w:val="-64057339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436535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391923E2" w14:textId="77777777" w:rsidR="009B0C3D" w:rsidRPr="00192EB8" w:rsidRDefault="007C7B9F" w:rsidP="00192EB8">
            <w:pPr>
              <w:jc w:val="center"/>
              <w:rPr>
                <w:rFonts w:ascii="Arial" w:hAnsi="Arial" w:cs="Arial"/>
                <w:sz w:val="18"/>
                <w:szCs w:val="18"/>
              </w:rPr>
            </w:pPr>
            <w:sdt>
              <w:sdtPr>
                <w:rPr>
                  <w:rFonts w:ascii="Arial" w:hAnsi="Arial" w:cs="Arial"/>
                  <w:b/>
                  <w:sz w:val="20"/>
                </w:rPr>
                <w:id w:val="8828589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14826919"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6420FF70" w14:textId="77777777" w:rsidTr="00611853">
        <w:trPr>
          <w:trHeight w:val="290"/>
          <w:jc w:val="center"/>
        </w:trPr>
        <w:tc>
          <w:tcPr>
            <w:tcW w:w="625" w:type="dxa"/>
            <w:tcBorders>
              <w:left w:val="single" w:sz="4" w:space="0" w:color="auto"/>
            </w:tcBorders>
          </w:tcPr>
          <w:p w14:paraId="1D8051A1"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5.</w:t>
            </w:r>
          </w:p>
        </w:tc>
        <w:tc>
          <w:tcPr>
            <w:tcW w:w="810" w:type="dxa"/>
          </w:tcPr>
          <w:p w14:paraId="5EC83E7D"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431239AC" w14:textId="77777777" w:rsidR="009B0C3D" w:rsidRPr="00AF4F8B" w:rsidRDefault="009B0C3D" w:rsidP="00192EB8">
            <w:pPr>
              <w:pStyle w:val="Normal1"/>
              <w:spacing w:after="0"/>
              <w:rPr>
                <w:b/>
                <w:bCs/>
                <w:sz w:val="18"/>
                <w:szCs w:val="18"/>
                <w:u w:val="single"/>
              </w:rPr>
            </w:pPr>
            <w:r w:rsidRPr="00AF4F8B">
              <w:rPr>
                <w:b/>
                <w:bCs/>
                <w:sz w:val="18"/>
                <w:szCs w:val="18"/>
              </w:rPr>
              <w:t>Unit Transfer Policy</w:t>
            </w:r>
          </w:p>
          <w:p w14:paraId="2D3B436B" w14:textId="77777777" w:rsidR="009B0C3D" w:rsidRPr="00AF4F8B" w:rsidRDefault="009B0C3D" w:rsidP="00192EB8">
            <w:pPr>
              <w:pStyle w:val="Normal1"/>
              <w:spacing w:after="0"/>
              <w:rPr>
                <w:sz w:val="18"/>
                <w:szCs w:val="18"/>
                <w:u w:val="single"/>
              </w:rPr>
            </w:pPr>
            <w:r w:rsidRPr="00AF4F8B">
              <w:rPr>
                <w:sz w:val="18"/>
                <w:szCs w:val="18"/>
                <w:u w:val="single"/>
              </w:rPr>
              <w:t>Paragraph 4-4C.5.a-e; 3-23; 7-15; 7-16B</w:t>
            </w:r>
          </w:p>
          <w:p w14:paraId="559621BB" w14:textId="77777777" w:rsidR="009B0C3D" w:rsidRPr="00AF4F8B" w:rsidRDefault="009B0C3D" w:rsidP="00192EB8">
            <w:pPr>
              <w:pStyle w:val="Normal1"/>
              <w:spacing w:after="0"/>
              <w:rPr>
                <w:sz w:val="18"/>
                <w:szCs w:val="18"/>
                <w:u w:val="single"/>
              </w:rPr>
            </w:pPr>
            <w:r w:rsidRPr="00AF4F8B">
              <w:rPr>
                <w:sz w:val="18"/>
                <w:szCs w:val="18"/>
              </w:rPr>
              <w:t>Include procedures for selecting between applicants on the waiting list and current tenants who need:</w:t>
            </w:r>
          </w:p>
          <w:p w14:paraId="7B98F62C" w14:textId="77777777" w:rsidR="009B0C3D" w:rsidRPr="00AF4F8B" w:rsidRDefault="009B0C3D" w:rsidP="00192EB8">
            <w:pPr>
              <w:pStyle w:val="Normal1"/>
              <w:spacing w:after="0"/>
              <w:rPr>
                <w:sz w:val="18"/>
                <w:szCs w:val="18"/>
              </w:rPr>
            </w:pPr>
            <w:r w:rsidRPr="00AF4F8B">
              <w:rPr>
                <w:sz w:val="18"/>
                <w:szCs w:val="18"/>
              </w:rPr>
              <w:t>a) Transfer for family size (also see 3-23H)</w:t>
            </w:r>
          </w:p>
          <w:p w14:paraId="3628DDC3" w14:textId="77777777" w:rsidR="009B0C3D" w:rsidRPr="00AF4F8B" w:rsidRDefault="009B0C3D" w:rsidP="00192EB8">
            <w:pPr>
              <w:pStyle w:val="Normal1"/>
              <w:spacing w:after="0"/>
              <w:rPr>
                <w:sz w:val="18"/>
                <w:szCs w:val="18"/>
              </w:rPr>
            </w:pPr>
            <w:r w:rsidRPr="00AF4F8B">
              <w:rPr>
                <w:sz w:val="18"/>
                <w:szCs w:val="18"/>
              </w:rPr>
              <w:t xml:space="preserve">b) New unit based on change in family composition (also see 3-27) </w:t>
            </w:r>
          </w:p>
          <w:p w14:paraId="58D04B58" w14:textId="77777777" w:rsidR="009B0C3D" w:rsidRPr="00AF4F8B" w:rsidRDefault="009B0C3D" w:rsidP="00192EB8">
            <w:pPr>
              <w:pStyle w:val="Normal1"/>
              <w:spacing w:after="0"/>
              <w:rPr>
                <w:sz w:val="18"/>
                <w:szCs w:val="18"/>
              </w:rPr>
            </w:pPr>
            <w:r w:rsidRPr="00AF4F8B">
              <w:rPr>
                <w:sz w:val="18"/>
                <w:szCs w:val="18"/>
              </w:rPr>
              <w:t>c) A deeper subsidy (n/a for 100% Section 8)</w:t>
            </w:r>
          </w:p>
          <w:p w14:paraId="49E75013" w14:textId="77777777" w:rsidR="009B0C3D" w:rsidRPr="00AF4F8B" w:rsidRDefault="009B0C3D" w:rsidP="00192EB8">
            <w:pPr>
              <w:pStyle w:val="Normal1"/>
              <w:spacing w:after="0"/>
              <w:rPr>
                <w:sz w:val="18"/>
                <w:szCs w:val="18"/>
              </w:rPr>
            </w:pPr>
            <w:r w:rsidRPr="00AF4F8B">
              <w:rPr>
                <w:sz w:val="18"/>
                <w:szCs w:val="18"/>
              </w:rPr>
              <w:t>d) Transfer due to medical reason</w:t>
            </w:r>
          </w:p>
          <w:p w14:paraId="49F7D253" w14:textId="77777777" w:rsidR="009B0C3D" w:rsidRPr="00AF4F8B" w:rsidRDefault="009B0C3D" w:rsidP="00192EB8">
            <w:pPr>
              <w:pStyle w:val="Normal1"/>
              <w:spacing w:after="0"/>
              <w:rPr>
                <w:sz w:val="18"/>
                <w:szCs w:val="18"/>
              </w:rPr>
            </w:pPr>
            <w:r w:rsidRPr="00192EB8">
              <w:rPr>
                <w:sz w:val="20"/>
                <w:szCs w:val="20"/>
              </w:rPr>
              <w:t xml:space="preserve">e) </w:t>
            </w:r>
            <w:r w:rsidRPr="00AF4F8B">
              <w:rPr>
                <w:sz w:val="18"/>
                <w:szCs w:val="18"/>
              </w:rPr>
              <w:t>An accessible unit (also see 4-29)</w:t>
            </w:r>
          </w:p>
          <w:p w14:paraId="434CA9CC" w14:textId="77777777" w:rsidR="009B0C3D" w:rsidRPr="000124E7" w:rsidRDefault="009B0C3D" w:rsidP="000124E7">
            <w:pPr>
              <w:pStyle w:val="Normal1"/>
              <w:spacing w:after="0"/>
              <w:rPr>
                <w:sz w:val="20"/>
                <w:szCs w:val="20"/>
                <w:u w:val="single"/>
              </w:rPr>
            </w:pPr>
            <w:r w:rsidRPr="00AF4F8B">
              <w:rPr>
                <w:sz w:val="18"/>
                <w:szCs w:val="18"/>
                <w:u w:val="single"/>
              </w:rPr>
              <w:t>Paragraph 7-16C</w:t>
            </w:r>
          </w:p>
        </w:tc>
        <w:tc>
          <w:tcPr>
            <w:tcW w:w="1492" w:type="dxa"/>
          </w:tcPr>
          <w:p w14:paraId="6F1AC34F" w14:textId="77777777" w:rsidR="009B0C3D" w:rsidRDefault="007C7B9F" w:rsidP="00192EB8">
            <w:pPr>
              <w:jc w:val="both"/>
              <w:rPr>
                <w:rFonts w:ascii="Arial" w:hAnsi="Arial" w:cs="Arial"/>
                <w:sz w:val="18"/>
                <w:szCs w:val="18"/>
              </w:rPr>
            </w:pPr>
            <w:sdt>
              <w:sdtPr>
                <w:rPr>
                  <w:rFonts w:ascii="Arial" w:hAnsi="Arial" w:cs="Arial"/>
                  <w:b/>
                  <w:sz w:val="20"/>
                </w:rPr>
                <w:id w:val="24794008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8D29EA" w:rsidRPr="00192EB8">
              <w:rPr>
                <w:rFonts w:ascii="Arial" w:hAnsi="Arial" w:cs="Arial"/>
                <w:sz w:val="18"/>
                <w:szCs w:val="18"/>
              </w:rPr>
              <w:t xml:space="preserve">Yes </w:t>
            </w:r>
            <w:sdt>
              <w:sdtPr>
                <w:rPr>
                  <w:rFonts w:ascii="Arial" w:hAnsi="Arial" w:cs="Arial"/>
                  <w:b/>
                  <w:sz w:val="20"/>
                </w:rPr>
                <w:id w:val="8211195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8D29EA" w:rsidRPr="00192EB8">
              <w:rPr>
                <w:rFonts w:ascii="Arial" w:hAnsi="Arial" w:cs="Arial"/>
                <w:sz w:val="18"/>
                <w:szCs w:val="18"/>
              </w:rPr>
              <w:t>No</w:t>
            </w:r>
          </w:p>
          <w:p w14:paraId="70C3A37C" w14:textId="77777777" w:rsidR="009B0C3D" w:rsidRDefault="009B0C3D" w:rsidP="00192EB8">
            <w:pPr>
              <w:jc w:val="both"/>
              <w:rPr>
                <w:rFonts w:ascii="Arial" w:hAnsi="Arial" w:cs="Arial"/>
                <w:sz w:val="18"/>
                <w:szCs w:val="18"/>
              </w:rPr>
            </w:pPr>
          </w:p>
          <w:p w14:paraId="1C63BA92" w14:textId="77777777" w:rsidR="009B0C3D" w:rsidRDefault="009B0C3D" w:rsidP="00192EB8">
            <w:pPr>
              <w:jc w:val="both"/>
              <w:rPr>
                <w:rFonts w:ascii="Arial" w:hAnsi="Arial" w:cs="Arial"/>
                <w:sz w:val="18"/>
                <w:szCs w:val="18"/>
              </w:rPr>
            </w:pPr>
          </w:p>
          <w:p w14:paraId="38F92385" w14:textId="77777777" w:rsidR="009B0C3D" w:rsidRDefault="009B0C3D" w:rsidP="00192EB8">
            <w:pPr>
              <w:jc w:val="both"/>
              <w:rPr>
                <w:rFonts w:ascii="Arial" w:hAnsi="Arial" w:cs="Arial"/>
                <w:sz w:val="18"/>
                <w:szCs w:val="18"/>
              </w:rPr>
            </w:pPr>
          </w:p>
          <w:p w14:paraId="48D46CCC" w14:textId="77777777" w:rsidR="009B0C3D" w:rsidRDefault="009B0C3D" w:rsidP="00192EB8">
            <w:pPr>
              <w:jc w:val="both"/>
              <w:rPr>
                <w:rFonts w:ascii="Arial" w:hAnsi="Arial" w:cs="Arial"/>
                <w:sz w:val="18"/>
                <w:szCs w:val="18"/>
              </w:rPr>
            </w:pPr>
          </w:p>
          <w:p w14:paraId="185EB2E4" w14:textId="77777777" w:rsidR="009B0C3D" w:rsidRDefault="009B0C3D" w:rsidP="00192EB8">
            <w:pPr>
              <w:jc w:val="both"/>
              <w:rPr>
                <w:rFonts w:ascii="Arial" w:hAnsi="Arial" w:cs="Arial"/>
                <w:sz w:val="18"/>
                <w:szCs w:val="18"/>
              </w:rPr>
            </w:pPr>
          </w:p>
          <w:p w14:paraId="04019412" w14:textId="77777777" w:rsidR="009B0C3D" w:rsidRDefault="009B0C3D" w:rsidP="00192EB8">
            <w:pPr>
              <w:jc w:val="both"/>
              <w:rPr>
                <w:rFonts w:ascii="Arial" w:hAnsi="Arial" w:cs="Arial"/>
                <w:sz w:val="18"/>
                <w:szCs w:val="18"/>
              </w:rPr>
            </w:pPr>
          </w:p>
          <w:p w14:paraId="4B9A35B4" w14:textId="77777777" w:rsidR="009B0C3D" w:rsidRPr="00192EB8" w:rsidRDefault="009B0C3D" w:rsidP="00192EB8">
            <w:pPr>
              <w:jc w:val="both"/>
              <w:rPr>
                <w:rFonts w:ascii="Arial" w:hAnsi="Arial" w:cs="Arial"/>
                <w:sz w:val="18"/>
                <w:szCs w:val="18"/>
              </w:rPr>
            </w:pPr>
          </w:p>
          <w:p w14:paraId="760B18F2" w14:textId="77777777" w:rsidR="009B0C3D" w:rsidRDefault="009B0C3D" w:rsidP="00192EB8">
            <w:pPr>
              <w:jc w:val="both"/>
              <w:rPr>
                <w:rFonts w:ascii="Arial" w:hAnsi="Arial" w:cs="Arial"/>
                <w:sz w:val="18"/>
                <w:szCs w:val="18"/>
              </w:rPr>
            </w:pPr>
            <w:r>
              <w:rPr>
                <w:rFonts w:ascii="Arial" w:hAnsi="Arial" w:cs="Arial"/>
                <w:sz w:val="18"/>
                <w:szCs w:val="18"/>
              </w:rPr>
              <w:t xml:space="preserve">a. </w:t>
            </w:r>
            <w:sdt>
              <w:sdtPr>
                <w:rPr>
                  <w:rFonts w:ascii="Arial" w:hAnsi="Arial" w:cs="Arial"/>
                  <w:b/>
                  <w:sz w:val="20"/>
                </w:rPr>
                <w:id w:val="-135256410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4478678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22C904F6" w14:textId="77777777" w:rsidR="00075781" w:rsidRDefault="00075781" w:rsidP="00192EB8">
            <w:pPr>
              <w:jc w:val="both"/>
              <w:rPr>
                <w:rFonts w:ascii="Arial" w:hAnsi="Arial" w:cs="Arial"/>
                <w:sz w:val="18"/>
                <w:szCs w:val="18"/>
              </w:rPr>
            </w:pPr>
            <w:r>
              <w:rPr>
                <w:rFonts w:ascii="Arial" w:hAnsi="Arial" w:cs="Arial"/>
                <w:sz w:val="18"/>
                <w:szCs w:val="18"/>
              </w:rPr>
              <w:t xml:space="preserve">         </w:t>
            </w:r>
            <w:sdt>
              <w:sdtPr>
                <w:rPr>
                  <w:rFonts w:ascii="Arial" w:hAnsi="Arial" w:cs="Arial"/>
                  <w:b/>
                  <w:sz w:val="20"/>
                </w:rPr>
                <w:id w:val="-124463965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N/A</w:t>
            </w:r>
          </w:p>
          <w:p w14:paraId="14D00D63" w14:textId="77777777" w:rsidR="009B0C3D" w:rsidRDefault="009B0C3D" w:rsidP="00192EB8">
            <w:pPr>
              <w:jc w:val="both"/>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13566162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33811180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w:t>
            </w:r>
            <w:r>
              <w:rPr>
                <w:rFonts w:ascii="Arial" w:hAnsi="Arial" w:cs="Arial"/>
                <w:sz w:val="18"/>
                <w:szCs w:val="18"/>
              </w:rPr>
              <w:t>o</w:t>
            </w:r>
          </w:p>
          <w:p w14:paraId="0C9E5567" w14:textId="77777777" w:rsidR="00075781" w:rsidRDefault="00075781" w:rsidP="00192EB8">
            <w:pPr>
              <w:jc w:val="both"/>
              <w:rPr>
                <w:rFonts w:ascii="Arial" w:hAnsi="Arial" w:cs="Arial"/>
                <w:sz w:val="18"/>
                <w:szCs w:val="18"/>
              </w:rPr>
            </w:pPr>
            <w:r>
              <w:rPr>
                <w:rFonts w:ascii="Arial" w:hAnsi="Arial" w:cs="Arial"/>
                <w:sz w:val="18"/>
                <w:szCs w:val="18"/>
              </w:rPr>
              <w:t xml:space="preserve">         </w:t>
            </w:r>
            <w:sdt>
              <w:sdtPr>
                <w:rPr>
                  <w:rFonts w:ascii="Arial" w:hAnsi="Arial" w:cs="Arial"/>
                  <w:b/>
                  <w:sz w:val="20"/>
                </w:rPr>
                <w:id w:val="-169306868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N/A</w:t>
            </w:r>
          </w:p>
          <w:p w14:paraId="313EFA01" w14:textId="77777777" w:rsidR="009B0C3D" w:rsidRDefault="009B0C3D" w:rsidP="00192EB8">
            <w:pPr>
              <w:jc w:val="both"/>
              <w:rPr>
                <w:rFonts w:ascii="Arial" w:hAnsi="Arial" w:cs="Arial"/>
                <w:sz w:val="18"/>
                <w:szCs w:val="18"/>
              </w:rPr>
            </w:pPr>
            <w:r w:rsidRPr="00192EB8">
              <w:rPr>
                <w:rFonts w:ascii="Arial" w:hAnsi="Arial" w:cs="Arial"/>
                <w:sz w:val="18"/>
                <w:szCs w:val="18"/>
              </w:rPr>
              <w:lastRenderedPageBreak/>
              <w:t xml:space="preserve">c. </w:t>
            </w:r>
            <w:sdt>
              <w:sdtPr>
                <w:rPr>
                  <w:rFonts w:ascii="Arial" w:hAnsi="Arial" w:cs="Arial"/>
                  <w:b/>
                  <w:sz w:val="20"/>
                </w:rPr>
                <w:id w:val="129718756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4369475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No     </w:t>
            </w:r>
            <w:r>
              <w:rPr>
                <w:rFonts w:ascii="Arial" w:hAnsi="Arial" w:cs="Arial"/>
                <w:sz w:val="18"/>
                <w:szCs w:val="18"/>
              </w:rPr>
              <w:t xml:space="preserve">     </w:t>
            </w:r>
          </w:p>
          <w:p w14:paraId="5809CAEF" w14:textId="77777777" w:rsidR="009B0C3D" w:rsidRPr="00192EB8" w:rsidRDefault="009B0C3D" w:rsidP="00192EB8">
            <w:pPr>
              <w:jc w:val="both"/>
              <w:rPr>
                <w:rFonts w:ascii="Arial" w:hAnsi="Arial" w:cs="Arial"/>
                <w:sz w:val="18"/>
                <w:szCs w:val="18"/>
              </w:rPr>
            </w:pPr>
            <w:r>
              <w:rPr>
                <w:rFonts w:ascii="Arial" w:hAnsi="Arial" w:cs="Arial"/>
                <w:sz w:val="18"/>
                <w:szCs w:val="18"/>
              </w:rPr>
              <w:t xml:space="preserve">        </w:t>
            </w:r>
            <w:sdt>
              <w:sdtPr>
                <w:rPr>
                  <w:rFonts w:ascii="Arial" w:hAnsi="Arial" w:cs="Arial"/>
                  <w:b/>
                  <w:sz w:val="20"/>
                </w:rPr>
                <w:id w:val="52051785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N/A</w:t>
            </w:r>
          </w:p>
          <w:p w14:paraId="0ABB131C" w14:textId="77777777" w:rsidR="009B0C3D" w:rsidRPr="00192EB8" w:rsidRDefault="009B0C3D" w:rsidP="00192EB8">
            <w:pPr>
              <w:jc w:val="both"/>
              <w:rPr>
                <w:rFonts w:ascii="Arial" w:hAnsi="Arial" w:cs="Arial"/>
                <w:sz w:val="18"/>
                <w:szCs w:val="18"/>
              </w:rPr>
            </w:pPr>
            <w:r w:rsidRPr="00192EB8">
              <w:rPr>
                <w:rFonts w:ascii="Arial" w:hAnsi="Arial" w:cs="Arial"/>
                <w:sz w:val="18"/>
                <w:szCs w:val="18"/>
              </w:rPr>
              <w:t xml:space="preserve">d. </w:t>
            </w:r>
            <w:sdt>
              <w:sdtPr>
                <w:rPr>
                  <w:rFonts w:ascii="Arial" w:hAnsi="Arial" w:cs="Arial"/>
                  <w:b/>
                  <w:sz w:val="20"/>
                </w:rPr>
                <w:id w:val="77891916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42954271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45D8DC4F" w14:textId="77777777" w:rsidR="009B0C3D" w:rsidRDefault="009B0C3D" w:rsidP="00192EB8">
            <w:pPr>
              <w:jc w:val="both"/>
              <w:rPr>
                <w:rFonts w:ascii="Arial" w:hAnsi="Arial" w:cs="Arial"/>
                <w:sz w:val="18"/>
                <w:szCs w:val="18"/>
              </w:rPr>
            </w:pPr>
          </w:p>
          <w:p w14:paraId="2B8892F3" w14:textId="77777777" w:rsidR="009B0C3D" w:rsidRPr="00192EB8" w:rsidRDefault="009B0C3D" w:rsidP="000124E7">
            <w:pPr>
              <w:jc w:val="both"/>
              <w:rPr>
                <w:rFonts w:ascii="Arial" w:hAnsi="Arial" w:cs="Arial"/>
                <w:sz w:val="18"/>
                <w:szCs w:val="18"/>
              </w:rPr>
            </w:pPr>
            <w:r w:rsidRPr="00192EB8">
              <w:rPr>
                <w:rFonts w:ascii="Arial" w:hAnsi="Arial" w:cs="Arial"/>
                <w:sz w:val="18"/>
                <w:szCs w:val="18"/>
              </w:rPr>
              <w:t xml:space="preserve">e. </w:t>
            </w:r>
            <w:sdt>
              <w:sdtPr>
                <w:rPr>
                  <w:rFonts w:ascii="Arial" w:hAnsi="Arial" w:cs="Arial"/>
                  <w:b/>
                  <w:sz w:val="20"/>
                </w:rPr>
                <w:id w:val="4627592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97606144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317A3C5C" w14:textId="77777777" w:rsidR="009B0C3D" w:rsidRPr="00192EB8" w:rsidRDefault="009B0C3D" w:rsidP="00192EB8">
            <w:pPr>
              <w:jc w:val="both"/>
              <w:rPr>
                <w:rFonts w:ascii="Arial" w:hAnsi="Arial" w:cs="Arial"/>
                <w:sz w:val="18"/>
                <w:szCs w:val="18"/>
              </w:rPr>
            </w:pPr>
          </w:p>
        </w:tc>
        <w:tc>
          <w:tcPr>
            <w:tcW w:w="1170" w:type="dxa"/>
          </w:tcPr>
          <w:p w14:paraId="396A6539" w14:textId="77777777" w:rsidR="009B0C3D" w:rsidRPr="00192EB8" w:rsidRDefault="007C7B9F" w:rsidP="00192EB8">
            <w:pPr>
              <w:jc w:val="center"/>
              <w:rPr>
                <w:rFonts w:ascii="Arial" w:hAnsi="Arial" w:cs="Arial"/>
                <w:sz w:val="18"/>
                <w:szCs w:val="18"/>
              </w:rPr>
            </w:pPr>
            <w:sdt>
              <w:sdtPr>
                <w:rPr>
                  <w:rFonts w:ascii="Arial" w:hAnsi="Arial" w:cs="Arial"/>
                  <w:b/>
                  <w:sz w:val="20"/>
                </w:rPr>
                <w:id w:val="-102177888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41BA0057"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p w14:paraId="17ABF222" w14:textId="77777777" w:rsidR="009B0C3D" w:rsidRPr="00192EB8" w:rsidRDefault="009B0C3D" w:rsidP="00192EB8">
            <w:pPr>
              <w:pStyle w:val="Normal1"/>
              <w:spacing w:after="0"/>
              <w:rPr>
                <w:sz w:val="18"/>
                <w:szCs w:val="18"/>
              </w:rPr>
            </w:pPr>
          </w:p>
          <w:p w14:paraId="3A74C4BD" w14:textId="77777777" w:rsidR="009B0C3D" w:rsidRPr="00192EB8" w:rsidRDefault="009B0C3D" w:rsidP="00192EB8">
            <w:pPr>
              <w:pStyle w:val="Normal1"/>
              <w:spacing w:after="0"/>
              <w:rPr>
                <w:sz w:val="18"/>
                <w:szCs w:val="18"/>
              </w:rPr>
            </w:pPr>
          </w:p>
          <w:p w14:paraId="2CAC5DF4" w14:textId="77777777" w:rsidR="009B0C3D" w:rsidRPr="00192EB8" w:rsidRDefault="009B0C3D" w:rsidP="00192EB8">
            <w:pPr>
              <w:pStyle w:val="Normal1"/>
              <w:spacing w:after="0"/>
              <w:rPr>
                <w:sz w:val="18"/>
                <w:szCs w:val="18"/>
              </w:rPr>
            </w:pPr>
          </w:p>
          <w:p w14:paraId="6B9D2491" w14:textId="77777777" w:rsidR="009B0C3D" w:rsidRPr="00192EB8" w:rsidRDefault="009B0C3D" w:rsidP="00192EB8">
            <w:pPr>
              <w:pStyle w:val="Normal1"/>
              <w:spacing w:after="0"/>
              <w:rPr>
                <w:sz w:val="18"/>
                <w:szCs w:val="18"/>
              </w:rPr>
            </w:pPr>
          </w:p>
          <w:p w14:paraId="0690C118" w14:textId="77777777" w:rsidR="009B0C3D" w:rsidRPr="00192EB8" w:rsidRDefault="009B0C3D" w:rsidP="00192EB8">
            <w:pPr>
              <w:pStyle w:val="Normal1"/>
              <w:spacing w:after="0"/>
              <w:rPr>
                <w:sz w:val="18"/>
                <w:szCs w:val="18"/>
              </w:rPr>
            </w:pPr>
          </w:p>
          <w:p w14:paraId="7A4C7747" w14:textId="77777777" w:rsidR="009B0C3D" w:rsidRPr="00192EB8" w:rsidRDefault="009B0C3D" w:rsidP="00192EB8">
            <w:pPr>
              <w:pStyle w:val="Normal1"/>
              <w:spacing w:after="0"/>
              <w:rPr>
                <w:sz w:val="18"/>
                <w:szCs w:val="18"/>
              </w:rPr>
            </w:pPr>
          </w:p>
          <w:p w14:paraId="6288DC85" w14:textId="77777777" w:rsidR="009B0C3D" w:rsidRDefault="009B0C3D" w:rsidP="00192EB8">
            <w:pPr>
              <w:pStyle w:val="Normal1"/>
              <w:spacing w:after="0"/>
              <w:rPr>
                <w:sz w:val="18"/>
                <w:szCs w:val="18"/>
              </w:rPr>
            </w:pPr>
          </w:p>
          <w:p w14:paraId="3780D2BA"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550501BF" w14:textId="77777777" w:rsidTr="00611853">
        <w:trPr>
          <w:trHeight w:val="290"/>
          <w:jc w:val="center"/>
        </w:trPr>
        <w:tc>
          <w:tcPr>
            <w:tcW w:w="625" w:type="dxa"/>
            <w:tcBorders>
              <w:left w:val="single" w:sz="4" w:space="0" w:color="auto"/>
            </w:tcBorders>
          </w:tcPr>
          <w:p w14:paraId="60F44BAB"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6.a-c</w:t>
            </w:r>
          </w:p>
        </w:tc>
        <w:tc>
          <w:tcPr>
            <w:tcW w:w="810" w:type="dxa"/>
          </w:tcPr>
          <w:p w14:paraId="1707D31D"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223AB9E8" w14:textId="77777777" w:rsidR="009B0C3D" w:rsidRPr="00D91207" w:rsidRDefault="009B0C3D" w:rsidP="00192EB8">
            <w:pPr>
              <w:pStyle w:val="Normal1"/>
              <w:spacing w:after="0"/>
              <w:rPr>
                <w:sz w:val="18"/>
                <w:szCs w:val="18"/>
                <w:u w:val="single"/>
              </w:rPr>
            </w:pPr>
            <w:r w:rsidRPr="00D91207">
              <w:rPr>
                <w:sz w:val="18"/>
                <w:szCs w:val="18"/>
              </w:rPr>
              <w:t xml:space="preserve">Policies to Comply with Section 504 of the Rehabilitation Act of 1973, 6b: The Fair Housing Act Amendments of 1988 and 6c: Title VI of the Civil Rights Act of 1964: </w:t>
            </w:r>
            <w:r w:rsidR="0072166A" w:rsidRPr="00D91207">
              <w:rPr>
                <w:sz w:val="18"/>
                <w:szCs w:val="18"/>
              </w:rPr>
              <w:t>Equal Access</w:t>
            </w:r>
          </w:p>
          <w:p w14:paraId="41FABFDD" w14:textId="77777777" w:rsidR="009B0C3D" w:rsidRPr="00D91207" w:rsidRDefault="009B0C3D" w:rsidP="00192EB8">
            <w:pPr>
              <w:pStyle w:val="Normal1"/>
              <w:spacing w:after="0"/>
              <w:rPr>
                <w:sz w:val="18"/>
                <w:szCs w:val="18"/>
                <w:u w:val="single"/>
              </w:rPr>
            </w:pPr>
            <w:r w:rsidRPr="00D91207">
              <w:rPr>
                <w:sz w:val="18"/>
                <w:szCs w:val="18"/>
                <w:u w:val="single"/>
              </w:rPr>
              <w:t>Paragraph 4-4C.6a-c</w:t>
            </w:r>
          </w:p>
          <w:p w14:paraId="4B9F5F2C" w14:textId="77777777" w:rsidR="009B0C3D" w:rsidRPr="00D91207" w:rsidRDefault="009B0C3D" w:rsidP="00192EB8">
            <w:pPr>
              <w:pStyle w:val="Normal1"/>
              <w:spacing w:after="0"/>
              <w:rPr>
                <w:sz w:val="18"/>
                <w:szCs w:val="18"/>
                <w:u w:val="single"/>
              </w:rPr>
            </w:pPr>
            <w:r w:rsidRPr="00D91207">
              <w:rPr>
                <w:sz w:val="18"/>
                <w:szCs w:val="18"/>
                <w:u w:val="single"/>
              </w:rPr>
              <w:t>H 2015-01 and H 2015-06</w:t>
            </w:r>
          </w:p>
        </w:tc>
        <w:tc>
          <w:tcPr>
            <w:tcW w:w="1492" w:type="dxa"/>
            <w:shd w:val="clear" w:color="auto" w:fill="D9D9D9"/>
          </w:tcPr>
          <w:p w14:paraId="3C12E550" w14:textId="77777777" w:rsidR="009B0C3D" w:rsidRPr="00192EB8" w:rsidRDefault="009B0C3D" w:rsidP="00192EB8">
            <w:pPr>
              <w:rPr>
                <w:rFonts w:ascii="Arial" w:hAnsi="Arial" w:cs="Arial"/>
              </w:rPr>
            </w:pPr>
          </w:p>
        </w:tc>
        <w:tc>
          <w:tcPr>
            <w:tcW w:w="1170" w:type="dxa"/>
            <w:shd w:val="clear" w:color="auto" w:fill="D9D9D9"/>
          </w:tcPr>
          <w:p w14:paraId="3BF40F18" w14:textId="77777777" w:rsidR="009B0C3D" w:rsidRPr="00192EB8" w:rsidRDefault="009B0C3D" w:rsidP="00192EB8">
            <w:pPr>
              <w:jc w:val="center"/>
              <w:rPr>
                <w:rFonts w:ascii="Arial" w:hAnsi="Arial" w:cs="Arial"/>
                <w:sz w:val="18"/>
                <w:szCs w:val="18"/>
              </w:rPr>
            </w:pPr>
          </w:p>
        </w:tc>
        <w:tc>
          <w:tcPr>
            <w:tcW w:w="2346" w:type="dxa"/>
            <w:shd w:val="clear" w:color="auto" w:fill="D9D9D9"/>
          </w:tcPr>
          <w:p w14:paraId="1CF3EE2D" w14:textId="77777777" w:rsidR="009B0C3D" w:rsidRPr="00192EB8" w:rsidRDefault="009B0C3D" w:rsidP="00192EB8">
            <w:pPr>
              <w:pStyle w:val="Normal1"/>
              <w:spacing w:after="0"/>
              <w:jc w:val="both"/>
              <w:rPr>
                <w:sz w:val="18"/>
                <w:szCs w:val="18"/>
              </w:rPr>
            </w:pPr>
          </w:p>
        </w:tc>
      </w:tr>
      <w:tr w:rsidR="009B0C3D" w:rsidRPr="00192EB8" w14:paraId="7E91061B" w14:textId="77777777" w:rsidTr="00611853">
        <w:trPr>
          <w:trHeight w:val="290"/>
          <w:jc w:val="center"/>
        </w:trPr>
        <w:tc>
          <w:tcPr>
            <w:tcW w:w="625" w:type="dxa"/>
            <w:tcBorders>
              <w:left w:val="single" w:sz="4" w:space="0" w:color="auto"/>
            </w:tcBorders>
          </w:tcPr>
          <w:p w14:paraId="3C20EE94" w14:textId="77777777" w:rsidR="009B0C3D" w:rsidRPr="00192EB8" w:rsidRDefault="009B0C3D" w:rsidP="00192EB8">
            <w:pPr>
              <w:jc w:val="center"/>
              <w:rPr>
                <w:rFonts w:ascii="Arial" w:hAnsi="Arial" w:cs="Arial"/>
                <w:sz w:val="20"/>
                <w:szCs w:val="20"/>
              </w:rPr>
            </w:pPr>
          </w:p>
        </w:tc>
        <w:tc>
          <w:tcPr>
            <w:tcW w:w="810" w:type="dxa"/>
          </w:tcPr>
          <w:p w14:paraId="566D76B6"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407000E1" w14:textId="77777777" w:rsidR="009B0C3D" w:rsidRPr="00D91207" w:rsidRDefault="009B0C3D" w:rsidP="00192EB8">
            <w:pPr>
              <w:pStyle w:val="Normal1"/>
              <w:spacing w:after="0"/>
              <w:rPr>
                <w:sz w:val="18"/>
                <w:szCs w:val="18"/>
              </w:rPr>
            </w:pPr>
            <w:r w:rsidRPr="00D91207">
              <w:rPr>
                <w:sz w:val="18"/>
                <w:szCs w:val="18"/>
              </w:rPr>
              <w:t xml:space="preserve">a) </w:t>
            </w:r>
            <w:r w:rsidRPr="002B1E18">
              <w:rPr>
                <w:b/>
                <w:bCs/>
                <w:sz w:val="18"/>
                <w:szCs w:val="18"/>
              </w:rPr>
              <w:t>Section 504</w:t>
            </w:r>
            <w:r w:rsidRPr="00D91207">
              <w:rPr>
                <w:sz w:val="18"/>
                <w:szCs w:val="18"/>
              </w:rPr>
              <w:t xml:space="preserve"> prohibits discrimination </w:t>
            </w:r>
            <w:proofErr w:type="gramStart"/>
            <w:r w:rsidRPr="00D91207">
              <w:rPr>
                <w:sz w:val="18"/>
                <w:szCs w:val="18"/>
              </w:rPr>
              <w:t>on the basis of</w:t>
            </w:r>
            <w:proofErr w:type="gramEnd"/>
            <w:r w:rsidRPr="00D91207">
              <w:rPr>
                <w:sz w:val="18"/>
                <w:szCs w:val="18"/>
              </w:rPr>
              <w:t xml:space="preserve"> disability in any program or activity receiving federal financial assistance</w:t>
            </w:r>
          </w:p>
        </w:tc>
        <w:tc>
          <w:tcPr>
            <w:tcW w:w="1492" w:type="dxa"/>
          </w:tcPr>
          <w:p w14:paraId="23DE8CA2" w14:textId="77777777" w:rsidR="009B0C3D" w:rsidRPr="00192EB8" w:rsidRDefault="007C7B9F" w:rsidP="00192EB8">
            <w:pPr>
              <w:rPr>
                <w:rFonts w:ascii="Arial" w:hAnsi="Arial" w:cs="Arial"/>
              </w:rPr>
            </w:pPr>
            <w:sdt>
              <w:sdtPr>
                <w:rPr>
                  <w:rFonts w:ascii="Arial" w:hAnsi="Arial" w:cs="Arial"/>
                  <w:b/>
                  <w:sz w:val="20"/>
                </w:rPr>
                <w:id w:val="69235096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57434570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2BC5F4F9" w14:textId="77777777" w:rsidR="009B0C3D" w:rsidRPr="00192EB8" w:rsidRDefault="007C7B9F" w:rsidP="00192EB8">
            <w:pPr>
              <w:jc w:val="center"/>
              <w:rPr>
                <w:rFonts w:ascii="Arial" w:hAnsi="Arial" w:cs="Arial"/>
                <w:sz w:val="18"/>
                <w:szCs w:val="18"/>
              </w:rPr>
            </w:pPr>
            <w:sdt>
              <w:sdtPr>
                <w:rPr>
                  <w:rFonts w:ascii="Arial" w:hAnsi="Arial" w:cs="Arial"/>
                  <w:b/>
                  <w:sz w:val="20"/>
                </w:rPr>
                <w:id w:val="-9910625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6453D14B"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4025CD0B" w14:textId="77777777" w:rsidTr="00611853">
        <w:trPr>
          <w:trHeight w:val="290"/>
          <w:jc w:val="center"/>
        </w:trPr>
        <w:tc>
          <w:tcPr>
            <w:tcW w:w="625" w:type="dxa"/>
            <w:tcBorders>
              <w:left w:val="single" w:sz="4" w:space="0" w:color="auto"/>
            </w:tcBorders>
          </w:tcPr>
          <w:p w14:paraId="1CA42E2D" w14:textId="77777777" w:rsidR="009B0C3D" w:rsidRPr="00192EB8" w:rsidRDefault="009B0C3D" w:rsidP="00192EB8">
            <w:pPr>
              <w:jc w:val="center"/>
              <w:rPr>
                <w:rFonts w:ascii="Arial" w:hAnsi="Arial" w:cs="Arial"/>
                <w:sz w:val="20"/>
                <w:szCs w:val="20"/>
              </w:rPr>
            </w:pPr>
          </w:p>
        </w:tc>
        <w:tc>
          <w:tcPr>
            <w:tcW w:w="810" w:type="dxa"/>
          </w:tcPr>
          <w:p w14:paraId="618C2B45"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5964D560" w14:textId="77777777" w:rsidR="009B0C3D" w:rsidRPr="00D91207" w:rsidRDefault="009B0C3D" w:rsidP="00192EB8">
            <w:pPr>
              <w:pStyle w:val="Normal1"/>
              <w:spacing w:after="0"/>
              <w:rPr>
                <w:sz w:val="18"/>
                <w:szCs w:val="18"/>
              </w:rPr>
            </w:pPr>
            <w:r w:rsidRPr="00D91207">
              <w:rPr>
                <w:sz w:val="18"/>
                <w:szCs w:val="18"/>
              </w:rPr>
              <w:t xml:space="preserve">b) </w:t>
            </w:r>
            <w:r w:rsidRPr="002B1E18">
              <w:rPr>
                <w:b/>
                <w:bCs/>
                <w:sz w:val="18"/>
                <w:szCs w:val="18"/>
              </w:rPr>
              <w:t>The Fair Housing Act</w:t>
            </w:r>
            <w:r w:rsidRPr="00D91207">
              <w:rPr>
                <w:sz w:val="18"/>
                <w:szCs w:val="18"/>
              </w:rPr>
              <w:t xml:space="preserve"> prohibits discrimination in housing and housing related transactions based on race, color, religion, sex, national origin, disability and familial status.  It applies to housing regardless of federal financial assistance.</w:t>
            </w:r>
          </w:p>
        </w:tc>
        <w:tc>
          <w:tcPr>
            <w:tcW w:w="1492" w:type="dxa"/>
          </w:tcPr>
          <w:p w14:paraId="0C5A9F84" w14:textId="77777777" w:rsidR="009B0C3D" w:rsidRPr="00192EB8" w:rsidRDefault="007C7B9F" w:rsidP="00192EB8">
            <w:pPr>
              <w:rPr>
                <w:rFonts w:ascii="Arial" w:hAnsi="Arial" w:cs="Arial"/>
              </w:rPr>
            </w:pPr>
            <w:sdt>
              <w:sdtPr>
                <w:rPr>
                  <w:rFonts w:ascii="Arial" w:hAnsi="Arial" w:cs="Arial"/>
                  <w:b/>
                  <w:sz w:val="20"/>
                </w:rPr>
                <w:id w:val="-139634940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99497929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0BA6440D" w14:textId="77777777" w:rsidR="009B0C3D" w:rsidRPr="00192EB8" w:rsidRDefault="007C7B9F" w:rsidP="00192EB8">
            <w:pPr>
              <w:jc w:val="center"/>
              <w:rPr>
                <w:rFonts w:ascii="Arial" w:hAnsi="Arial" w:cs="Arial"/>
                <w:sz w:val="18"/>
                <w:szCs w:val="18"/>
              </w:rPr>
            </w:pPr>
            <w:sdt>
              <w:sdtPr>
                <w:rPr>
                  <w:rFonts w:ascii="Arial" w:hAnsi="Arial" w:cs="Arial"/>
                  <w:b/>
                  <w:sz w:val="20"/>
                </w:rPr>
                <w:id w:val="-80253413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048D69F0"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13FB0832" w14:textId="77777777" w:rsidTr="00611853">
        <w:trPr>
          <w:trHeight w:val="290"/>
          <w:jc w:val="center"/>
        </w:trPr>
        <w:tc>
          <w:tcPr>
            <w:tcW w:w="625" w:type="dxa"/>
            <w:tcBorders>
              <w:left w:val="single" w:sz="4" w:space="0" w:color="auto"/>
            </w:tcBorders>
          </w:tcPr>
          <w:p w14:paraId="0537E2F6" w14:textId="77777777" w:rsidR="009B0C3D" w:rsidRPr="00192EB8" w:rsidRDefault="009B0C3D" w:rsidP="00192EB8">
            <w:pPr>
              <w:jc w:val="center"/>
              <w:rPr>
                <w:rFonts w:ascii="Arial" w:hAnsi="Arial" w:cs="Arial"/>
                <w:sz w:val="20"/>
                <w:szCs w:val="20"/>
              </w:rPr>
            </w:pPr>
          </w:p>
        </w:tc>
        <w:tc>
          <w:tcPr>
            <w:tcW w:w="810" w:type="dxa"/>
          </w:tcPr>
          <w:p w14:paraId="4C0AA12D"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4ED622D3" w14:textId="77777777" w:rsidR="009B0C3D" w:rsidRPr="00D91207" w:rsidRDefault="009B0C3D" w:rsidP="00192EB8">
            <w:pPr>
              <w:pStyle w:val="Normal1"/>
              <w:spacing w:after="0"/>
              <w:rPr>
                <w:sz w:val="18"/>
                <w:szCs w:val="18"/>
              </w:rPr>
            </w:pPr>
            <w:r w:rsidRPr="00D91207">
              <w:rPr>
                <w:sz w:val="18"/>
                <w:szCs w:val="18"/>
              </w:rPr>
              <w:t xml:space="preserve">c) </w:t>
            </w:r>
            <w:r w:rsidRPr="002B1E18">
              <w:rPr>
                <w:b/>
                <w:bCs/>
                <w:sz w:val="18"/>
                <w:szCs w:val="18"/>
              </w:rPr>
              <w:t>Title VI of the Civil Rights Act</w:t>
            </w:r>
            <w:r w:rsidRPr="00D91207">
              <w:rPr>
                <w:sz w:val="18"/>
                <w:szCs w:val="18"/>
              </w:rPr>
              <w:t xml:space="preserve"> prohibits discrimination </w:t>
            </w:r>
            <w:proofErr w:type="gramStart"/>
            <w:r w:rsidRPr="00D91207">
              <w:rPr>
                <w:sz w:val="18"/>
                <w:szCs w:val="18"/>
              </w:rPr>
              <w:t>on the basis of</w:t>
            </w:r>
            <w:proofErr w:type="gramEnd"/>
            <w:r w:rsidRPr="00D91207">
              <w:rPr>
                <w:sz w:val="18"/>
                <w:szCs w:val="18"/>
              </w:rPr>
              <w:t xml:space="preserve"> race, color or national origin in any program or activity receiving (HUD) federal financial assistance </w:t>
            </w:r>
          </w:p>
        </w:tc>
        <w:tc>
          <w:tcPr>
            <w:tcW w:w="1492" w:type="dxa"/>
          </w:tcPr>
          <w:p w14:paraId="0802CC93" w14:textId="77777777" w:rsidR="009B0C3D" w:rsidRPr="00192EB8" w:rsidRDefault="007C7B9F" w:rsidP="00192EB8">
            <w:pPr>
              <w:rPr>
                <w:rFonts w:ascii="Arial" w:hAnsi="Arial" w:cs="Arial"/>
              </w:rPr>
            </w:pPr>
            <w:sdt>
              <w:sdtPr>
                <w:rPr>
                  <w:rFonts w:ascii="Arial" w:hAnsi="Arial" w:cs="Arial"/>
                  <w:b/>
                  <w:sz w:val="20"/>
                </w:rPr>
                <w:id w:val="-53835234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175550491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6E6EE7A9" w14:textId="77777777" w:rsidR="009B0C3D" w:rsidRPr="00192EB8" w:rsidRDefault="007C7B9F" w:rsidP="00192EB8">
            <w:pPr>
              <w:jc w:val="center"/>
              <w:rPr>
                <w:rFonts w:ascii="Arial" w:hAnsi="Arial" w:cs="Arial"/>
                <w:sz w:val="18"/>
                <w:szCs w:val="18"/>
              </w:rPr>
            </w:pPr>
            <w:sdt>
              <w:sdtPr>
                <w:rPr>
                  <w:rFonts w:ascii="Arial" w:hAnsi="Arial" w:cs="Arial"/>
                  <w:b/>
                  <w:sz w:val="20"/>
                </w:rPr>
                <w:id w:val="-22583341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2FBA2A71"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5DB01CE0" w14:textId="77777777" w:rsidTr="00611853">
        <w:trPr>
          <w:trHeight w:val="290"/>
          <w:jc w:val="center"/>
        </w:trPr>
        <w:tc>
          <w:tcPr>
            <w:tcW w:w="625" w:type="dxa"/>
            <w:tcBorders>
              <w:left w:val="single" w:sz="4" w:space="0" w:color="auto"/>
            </w:tcBorders>
          </w:tcPr>
          <w:p w14:paraId="20762328" w14:textId="77777777" w:rsidR="009B0C3D" w:rsidRPr="00192EB8" w:rsidRDefault="009B0C3D" w:rsidP="00192EB8">
            <w:pPr>
              <w:jc w:val="center"/>
              <w:rPr>
                <w:rFonts w:ascii="Arial" w:hAnsi="Arial" w:cs="Arial"/>
                <w:sz w:val="20"/>
                <w:szCs w:val="20"/>
              </w:rPr>
            </w:pPr>
          </w:p>
        </w:tc>
        <w:tc>
          <w:tcPr>
            <w:tcW w:w="810" w:type="dxa"/>
          </w:tcPr>
          <w:p w14:paraId="6F2F89D3"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0DC74AC2" w14:textId="77777777" w:rsidR="009B0C3D" w:rsidRPr="00D91207" w:rsidRDefault="009B0C3D" w:rsidP="00192EB8">
            <w:pPr>
              <w:pStyle w:val="Normal1"/>
              <w:spacing w:after="0"/>
              <w:rPr>
                <w:sz w:val="18"/>
                <w:szCs w:val="18"/>
              </w:rPr>
            </w:pPr>
            <w:r w:rsidRPr="00D91207">
              <w:rPr>
                <w:sz w:val="18"/>
                <w:szCs w:val="18"/>
              </w:rPr>
              <w:t xml:space="preserve">d) </w:t>
            </w:r>
            <w:r w:rsidRPr="002B1E18">
              <w:rPr>
                <w:b/>
                <w:bCs/>
                <w:sz w:val="18"/>
                <w:szCs w:val="18"/>
              </w:rPr>
              <w:t>Equal Access Rule</w:t>
            </w:r>
            <w:r w:rsidRPr="00D91207">
              <w:rPr>
                <w:sz w:val="18"/>
                <w:szCs w:val="18"/>
              </w:rPr>
              <w:t xml:space="preserve"> ensures that all HUD programs are open to all eligible persons regardless of sexual orientation, gender identity or marital status. </w:t>
            </w:r>
          </w:p>
        </w:tc>
        <w:tc>
          <w:tcPr>
            <w:tcW w:w="1492" w:type="dxa"/>
          </w:tcPr>
          <w:p w14:paraId="318BA58E" w14:textId="77777777" w:rsidR="009B0C3D" w:rsidRPr="00192EB8" w:rsidRDefault="007C7B9F" w:rsidP="00192EB8">
            <w:pPr>
              <w:rPr>
                <w:rFonts w:ascii="Arial" w:hAnsi="Arial" w:cs="Arial"/>
              </w:rPr>
            </w:pPr>
            <w:sdt>
              <w:sdtPr>
                <w:rPr>
                  <w:rFonts w:ascii="Arial" w:hAnsi="Arial" w:cs="Arial"/>
                  <w:b/>
                  <w:sz w:val="20"/>
                </w:rPr>
                <w:id w:val="7201583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96755165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555B1173" w14:textId="77777777" w:rsidR="009B0C3D" w:rsidRPr="00192EB8" w:rsidRDefault="007C7B9F" w:rsidP="00192EB8">
            <w:pPr>
              <w:jc w:val="center"/>
              <w:rPr>
                <w:rFonts w:ascii="Arial" w:hAnsi="Arial" w:cs="Arial"/>
                <w:sz w:val="18"/>
                <w:szCs w:val="18"/>
              </w:rPr>
            </w:pPr>
            <w:sdt>
              <w:sdtPr>
                <w:rPr>
                  <w:rFonts w:ascii="Arial" w:hAnsi="Arial" w:cs="Arial"/>
                  <w:b/>
                  <w:sz w:val="20"/>
                </w:rPr>
                <w:id w:val="-118573778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21B952F4"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2F97CB77" w14:textId="77777777" w:rsidTr="00611853">
        <w:trPr>
          <w:trHeight w:val="290"/>
          <w:jc w:val="center"/>
        </w:trPr>
        <w:tc>
          <w:tcPr>
            <w:tcW w:w="625" w:type="dxa"/>
            <w:tcBorders>
              <w:left w:val="single" w:sz="4" w:space="0" w:color="auto"/>
            </w:tcBorders>
          </w:tcPr>
          <w:p w14:paraId="4850AD18" w14:textId="77777777" w:rsidR="009B0C3D" w:rsidRPr="00192EB8" w:rsidRDefault="009B0C3D" w:rsidP="00192EB8">
            <w:pPr>
              <w:jc w:val="center"/>
              <w:rPr>
                <w:rFonts w:ascii="Arial" w:hAnsi="Arial" w:cs="Arial"/>
                <w:sz w:val="20"/>
                <w:szCs w:val="20"/>
              </w:rPr>
            </w:pPr>
            <w:r w:rsidRPr="00192EB8">
              <w:rPr>
                <w:rFonts w:ascii="Arial" w:hAnsi="Arial" w:cs="Arial"/>
                <w:sz w:val="20"/>
                <w:szCs w:val="20"/>
              </w:rPr>
              <w:t>7.</w:t>
            </w:r>
          </w:p>
        </w:tc>
        <w:tc>
          <w:tcPr>
            <w:tcW w:w="810" w:type="dxa"/>
          </w:tcPr>
          <w:p w14:paraId="5A0D44E3"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4A18AA21" w14:textId="77777777" w:rsidR="009B0C3D" w:rsidRPr="00D91207" w:rsidRDefault="009B0C3D" w:rsidP="00192EB8">
            <w:pPr>
              <w:pStyle w:val="Normal1"/>
              <w:spacing w:after="0"/>
              <w:rPr>
                <w:sz w:val="18"/>
                <w:szCs w:val="18"/>
              </w:rPr>
            </w:pPr>
            <w:r w:rsidRPr="00D91207">
              <w:rPr>
                <w:sz w:val="18"/>
                <w:szCs w:val="18"/>
              </w:rPr>
              <w:t>Policy for opening &amp; closing the waiting list (**should describe methods of advertising used to announce open/close of waiting list).</w:t>
            </w:r>
          </w:p>
          <w:p w14:paraId="2F43A2E2" w14:textId="77777777" w:rsidR="009B0C3D" w:rsidRPr="00D91207" w:rsidRDefault="009B0C3D" w:rsidP="00192EB8">
            <w:pPr>
              <w:pStyle w:val="Normal1"/>
              <w:spacing w:after="0"/>
              <w:rPr>
                <w:sz w:val="18"/>
                <w:szCs w:val="18"/>
                <w:u w:val="single"/>
              </w:rPr>
            </w:pPr>
            <w:r w:rsidRPr="00D91207">
              <w:rPr>
                <w:sz w:val="18"/>
                <w:szCs w:val="18"/>
                <w:u w:val="single"/>
              </w:rPr>
              <w:t>Paragraph 4-4C.7</w:t>
            </w:r>
          </w:p>
        </w:tc>
        <w:tc>
          <w:tcPr>
            <w:tcW w:w="1492" w:type="dxa"/>
          </w:tcPr>
          <w:p w14:paraId="50CC8B59" w14:textId="77777777" w:rsidR="009B0C3D" w:rsidRPr="00192EB8" w:rsidRDefault="007C7B9F" w:rsidP="00192EB8">
            <w:pPr>
              <w:rPr>
                <w:rFonts w:ascii="Arial" w:hAnsi="Arial" w:cs="Arial"/>
              </w:rPr>
            </w:pPr>
            <w:sdt>
              <w:sdtPr>
                <w:rPr>
                  <w:rFonts w:ascii="Arial" w:hAnsi="Arial" w:cs="Arial"/>
                  <w:b/>
                  <w:sz w:val="20"/>
                </w:rPr>
                <w:id w:val="-23239408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 xml:space="preserve">Yes </w:t>
            </w:r>
            <w:sdt>
              <w:sdtPr>
                <w:rPr>
                  <w:rFonts w:ascii="Arial" w:hAnsi="Arial" w:cs="Arial"/>
                  <w:b/>
                  <w:sz w:val="20"/>
                </w:rPr>
                <w:id w:val="21655951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9B0C3D" w:rsidRPr="00192EB8">
              <w:rPr>
                <w:rFonts w:ascii="Arial" w:hAnsi="Arial" w:cs="Arial"/>
                <w:sz w:val="18"/>
                <w:szCs w:val="18"/>
              </w:rPr>
              <w:t>No</w:t>
            </w:r>
          </w:p>
        </w:tc>
        <w:tc>
          <w:tcPr>
            <w:tcW w:w="1170" w:type="dxa"/>
          </w:tcPr>
          <w:p w14:paraId="520AA79A" w14:textId="77777777" w:rsidR="009B0C3D" w:rsidRPr="00192EB8" w:rsidRDefault="007C7B9F" w:rsidP="00192EB8">
            <w:pPr>
              <w:jc w:val="center"/>
              <w:rPr>
                <w:rFonts w:ascii="Arial" w:hAnsi="Arial" w:cs="Arial"/>
                <w:sz w:val="18"/>
                <w:szCs w:val="18"/>
              </w:rPr>
            </w:pPr>
            <w:sdt>
              <w:sdtPr>
                <w:rPr>
                  <w:rFonts w:ascii="Arial" w:hAnsi="Arial" w:cs="Arial"/>
                  <w:b/>
                  <w:sz w:val="20"/>
                </w:rPr>
                <w:id w:val="42423104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7DCCA9B7"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4E4A30" w:rsidRPr="00192EB8" w14:paraId="3FB79FAF" w14:textId="77777777" w:rsidTr="00611853">
        <w:trPr>
          <w:trHeight w:val="290"/>
          <w:jc w:val="center"/>
        </w:trPr>
        <w:tc>
          <w:tcPr>
            <w:tcW w:w="625" w:type="dxa"/>
            <w:tcBorders>
              <w:left w:val="single" w:sz="4" w:space="0" w:color="auto"/>
            </w:tcBorders>
          </w:tcPr>
          <w:p w14:paraId="6D6562FA" w14:textId="77777777" w:rsidR="004E4A30" w:rsidRPr="00192EB8" w:rsidRDefault="004E4A30" w:rsidP="00192EB8">
            <w:pPr>
              <w:jc w:val="center"/>
              <w:rPr>
                <w:rFonts w:ascii="Arial" w:hAnsi="Arial" w:cs="Arial"/>
                <w:sz w:val="20"/>
                <w:szCs w:val="20"/>
              </w:rPr>
            </w:pPr>
            <w:r>
              <w:rPr>
                <w:rFonts w:ascii="Arial" w:hAnsi="Arial" w:cs="Arial"/>
                <w:sz w:val="20"/>
                <w:szCs w:val="20"/>
              </w:rPr>
              <w:t>8.</w:t>
            </w:r>
          </w:p>
        </w:tc>
        <w:tc>
          <w:tcPr>
            <w:tcW w:w="810" w:type="dxa"/>
          </w:tcPr>
          <w:p w14:paraId="65930D59" w14:textId="77777777" w:rsidR="004E4A30" w:rsidRPr="00192EB8" w:rsidRDefault="005701AD" w:rsidP="00192EB8">
            <w:pPr>
              <w:jc w:val="center"/>
              <w:rPr>
                <w:rFonts w:ascii="Arial" w:hAnsi="Arial" w:cs="Arial"/>
                <w:sz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55740B56" w14:textId="77777777" w:rsidR="004E4A30" w:rsidRPr="00D91207" w:rsidRDefault="004E4A30" w:rsidP="004E4A30">
            <w:pPr>
              <w:pStyle w:val="Normal1"/>
              <w:spacing w:after="0"/>
              <w:rPr>
                <w:sz w:val="18"/>
                <w:szCs w:val="18"/>
              </w:rPr>
            </w:pPr>
            <w:r w:rsidRPr="002B1E18">
              <w:rPr>
                <w:b/>
                <w:bCs/>
                <w:sz w:val="18"/>
                <w:szCs w:val="18"/>
              </w:rPr>
              <w:t>Eligibility of Students</w:t>
            </w:r>
            <w:r w:rsidRPr="00D91207">
              <w:rPr>
                <w:sz w:val="18"/>
                <w:szCs w:val="18"/>
              </w:rPr>
              <w:t xml:space="preserve"> (include eligibility requirements for students enrolled in an institution of higher education); at move-in, annual recertification, initial certification, when in-place starts receiving assistance and due to household changes in enrollment – interim certification) </w:t>
            </w:r>
          </w:p>
          <w:p w14:paraId="5FE3D3AF" w14:textId="77777777" w:rsidR="00D20AF7" w:rsidRPr="00D91207" w:rsidRDefault="004E4A30" w:rsidP="004E4A30">
            <w:pPr>
              <w:pStyle w:val="Normal1"/>
              <w:spacing w:after="0"/>
              <w:rPr>
                <w:sz w:val="18"/>
                <w:szCs w:val="18"/>
                <w:u w:val="single"/>
              </w:rPr>
            </w:pPr>
            <w:r w:rsidRPr="00D91207">
              <w:rPr>
                <w:sz w:val="18"/>
                <w:szCs w:val="18"/>
                <w:u w:val="single"/>
              </w:rPr>
              <w:t>Paragraph 4-4C.8 &amp; 3-13A.1; 3-13A.2.a-h</w:t>
            </w:r>
          </w:p>
          <w:p w14:paraId="423CBA90" w14:textId="77777777" w:rsidR="004E4A30" w:rsidRPr="00D91207" w:rsidRDefault="004E4A30" w:rsidP="004E4A30">
            <w:pPr>
              <w:pStyle w:val="Normal1"/>
              <w:spacing w:after="0"/>
              <w:rPr>
                <w:sz w:val="18"/>
                <w:szCs w:val="18"/>
              </w:rPr>
            </w:pPr>
            <w:r w:rsidRPr="00D91207">
              <w:rPr>
                <w:sz w:val="18"/>
                <w:szCs w:val="18"/>
              </w:rPr>
              <w:t>Section 8 assistance shall not be provided to any individual who:</w:t>
            </w:r>
          </w:p>
          <w:p w14:paraId="2ECE05EC" w14:textId="77777777" w:rsidR="004E4A30" w:rsidRPr="00D91207" w:rsidRDefault="004E4A30" w:rsidP="004E4A30">
            <w:pPr>
              <w:pStyle w:val="Normal1"/>
              <w:spacing w:after="0"/>
              <w:rPr>
                <w:sz w:val="18"/>
                <w:szCs w:val="18"/>
              </w:rPr>
            </w:pPr>
            <w:r w:rsidRPr="00D91207">
              <w:rPr>
                <w:sz w:val="18"/>
                <w:szCs w:val="18"/>
              </w:rPr>
              <w:t>a) Is enrolled PT or FT at an institution of higher education to obtain a degree, certificate, or other program leading to a recognized educational credential</w:t>
            </w:r>
          </w:p>
          <w:p w14:paraId="30C5FFE2" w14:textId="77777777" w:rsidR="004E4A30" w:rsidRPr="00D91207" w:rsidRDefault="004E4A30" w:rsidP="004E4A30">
            <w:pPr>
              <w:pStyle w:val="Normal1"/>
              <w:spacing w:after="0"/>
              <w:rPr>
                <w:sz w:val="18"/>
                <w:szCs w:val="18"/>
              </w:rPr>
            </w:pPr>
            <w:r w:rsidRPr="00D91207">
              <w:rPr>
                <w:sz w:val="18"/>
                <w:szCs w:val="18"/>
              </w:rPr>
              <w:t>b) Is under the age of 24</w:t>
            </w:r>
          </w:p>
          <w:p w14:paraId="36F65014" w14:textId="77777777" w:rsidR="004E4A30" w:rsidRPr="00D91207" w:rsidRDefault="004E4A30" w:rsidP="004E4A30">
            <w:pPr>
              <w:pStyle w:val="Normal1"/>
              <w:spacing w:after="0"/>
              <w:rPr>
                <w:sz w:val="18"/>
                <w:szCs w:val="18"/>
              </w:rPr>
            </w:pPr>
            <w:r w:rsidRPr="00D91207">
              <w:rPr>
                <w:sz w:val="18"/>
                <w:szCs w:val="18"/>
              </w:rPr>
              <w:t>c) Is not married</w:t>
            </w:r>
          </w:p>
          <w:p w14:paraId="226AD3FA" w14:textId="77777777" w:rsidR="004E4A30" w:rsidRPr="00D91207" w:rsidRDefault="004E4A30" w:rsidP="004E4A30">
            <w:pPr>
              <w:pStyle w:val="Normal1"/>
              <w:spacing w:after="0"/>
              <w:rPr>
                <w:sz w:val="18"/>
                <w:szCs w:val="18"/>
              </w:rPr>
            </w:pPr>
            <w:r w:rsidRPr="00D91207">
              <w:rPr>
                <w:sz w:val="18"/>
                <w:szCs w:val="18"/>
              </w:rPr>
              <w:t>d) Is not a veteran of the U.S. Military</w:t>
            </w:r>
          </w:p>
          <w:p w14:paraId="7752E6F3" w14:textId="77777777" w:rsidR="004E4A30" w:rsidRPr="00D91207" w:rsidRDefault="004E4A30" w:rsidP="004E4A30">
            <w:pPr>
              <w:pStyle w:val="Normal1"/>
              <w:spacing w:after="0"/>
              <w:rPr>
                <w:sz w:val="18"/>
                <w:szCs w:val="18"/>
              </w:rPr>
            </w:pPr>
            <w:r w:rsidRPr="00D91207">
              <w:rPr>
                <w:sz w:val="18"/>
                <w:szCs w:val="18"/>
              </w:rPr>
              <w:t>e) Does not have a dependent child</w:t>
            </w:r>
          </w:p>
          <w:p w14:paraId="4272DCE8" w14:textId="77777777" w:rsidR="004E4A30" w:rsidRPr="00D91207" w:rsidRDefault="004E4A30" w:rsidP="004E4A30">
            <w:pPr>
              <w:pStyle w:val="Normal1"/>
              <w:spacing w:after="0"/>
              <w:rPr>
                <w:sz w:val="18"/>
                <w:szCs w:val="18"/>
              </w:rPr>
            </w:pPr>
            <w:r w:rsidRPr="00D91207">
              <w:rPr>
                <w:sz w:val="18"/>
                <w:szCs w:val="18"/>
              </w:rPr>
              <w:lastRenderedPageBreak/>
              <w:t>f) Is not a person with disabilities (defined in 3 (b) (3) (E) of the U.S. Housing Act of 1937 (42 U.S.C 1437 a (b) (3) (E) and was not receiving Section 8 assistance as of November 30, 2005.  (See also Figure 3-6, definition E)</w:t>
            </w:r>
          </w:p>
          <w:p w14:paraId="4B918806" w14:textId="77777777" w:rsidR="004E4A30" w:rsidRPr="00D91207" w:rsidRDefault="004E4A30" w:rsidP="004E4A30">
            <w:pPr>
              <w:pStyle w:val="Normal1"/>
              <w:spacing w:after="0"/>
              <w:rPr>
                <w:sz w:val="18"/>
                <w:szCs w:val="18"/>
              </w:rPr>
            </w:pPr>
            <w:r w:rsidRPr="00D91207">
              <w:rPr>
                <w:sz w:val="18"/>
                <w:szCs w:val="18"/>
              </w:rPr>
              <w:t>g) Is not living with his/her parents who are receiving Section 8 assistance; and</w:t>
            </w:r>
          </w:p>
          <w:p w14:paraId="291C1C8E" w14:textId="77777777" w:rsidR="004E4A30" w:rsidRPr="00D91207" w:rsidRDefault="004E4A30" w:rsidP="004E4A30">
            <w:pPr>
              <w:pStyle w:val="Normal1"/>
              <w:spacing w:after="0"/>
              <w:rPr>
                <w:sz w:val="18"/>
                <w:szCs w:val="18"/>
              </w:rPr>
            </w:pPr>
            <w:r w:rsidRPr="00D91207">
              <w:rPr>
                <w:sz w:val="18"/>
                <w:szCs w:val="18"/>
              </w:rPr>
              <w:t>h) Is not individually eligible to receive Section 8 assistance or has parents (individually or jointly) who are not income eligible to receive Section 8 assistance.  (See also 3-13A.3 &amp; 3-33)</w:t>
            </w:r>
          </w:p>
          <w:p w14:paraId="36804D47" w14:textId="77777777" w:rsidR="004E4A30" w:rsidRPr="00D91207" w:rsidRDefault="004E4A30" w:rsidP="004E4A30">
            <w:pPr>
              <w:pStyle w:val="Normal1"/>
              <w:spacing w:after="0"/>
              <w:rPr>
                <w:sz w:val="18"/>
                <w:szCs w:val="18"/>
              </w:rPr>
            </w:pPr>
          </w:p>
        </w:tc>
        <w:tc>
          <w:tcPr>
            <w:tcW w:w="1492" w:type="dxa"/>
          </w:tcPr>
          <w:p w14:paraId="73216086" w14:textId="77777777" w:rsidR="004E4A30" w:rsidRPr="00192EB8" w:rsidRDefault="007C7B9F" w:rsidP="004E4A30">
            <w:pPr>
              <w:rPr>
                <w:rFonts w:ascii="Arial" w:hAnsi="Arial" w:cs="Arial"/>
                <w:sz w:val="18"/>
                <w:szCs w:val="18"/>
              </w:rPr>
            </w:pPr>
            <w:sdt>
              <w:sdtPr>
                <w:rPr>
                  <w:rFonts w:ascii="Arial" w:hAnsi="Arial" w:cs="Arial"/>
                  <w:b/>
                  <w:sz w:val="20"/>
                </w:rPr>
                <w:id w:val="-16277622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FD49FA" w:rsidRPr="00192EB8">
              <w:rPr>
                <w:rFonts w:ascii="Arial" w:hAnsi="Arial" w:cs="Arial"/>
                <w:sz w:val="18"/>
                <w:szCs w:val="18"/>
              </w:rPr>
              <w:t xml:space="preserve">Yes </w:t>
            </w:r>
            <w:sdt>
              <w:sdtPr>
                <w:rPr>
                  <w:rFonts w:ascii="Arial" w:hAnsi="Arial" w:cs="Arial"/>
                  <w:b/>
                  <w:sz w:val="20"/>
                </w:rPr>
                <w:id w:val="-182110218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FD49FA" w:rsidRPr="00192EB8">
              <w:rPr>
                <w:rFonts w:ascii="Arial" w:hAnsi="Arial" w:cs="Arial"/>
                <w:sz w:val="18"/>
                <w:szCs w:val="18"/>
              </w:rPr>
              <w:t>No</w:t>
            </w:r>
          </w:p>
          <w:p w14:paraId="6280FCAC" w14:textId="77777777" w:rsidR="004E4A30" w:rsidRPr="00192EB8" w:rsidRDefault="004E4A30" w:rsidP="004E4A30">
            <w:pPr>
              <w:rPr>
                <w:rFonts w:ascii="Arial" w:hAnsi="Arial" w:cs="Arial"/>
                <w:sz w:val="18"/>
                <w:szCs w:val="18"/>
              </w:rPr>
            </w:pPr>
          </w:p>
          <w:p w14:paraId="096A4667" w14:textId="77777777" w:rsidR="00D20AF7" w:rsidRDefault="00D20AF7" w:rsidP="004E4A30">
            <w:pPr>
              <w:rPr>
                <w:rFonts w:ascii="Arial" w:hAnsi="Arial" w:cs="Arial"/>
                <w:sz w:val="18"/>
                <w:szCs w:val="18"/>
              </w:rPr>
            </w:pPr>
          </w:p>
          <w:p w14:paraId="4D1B90D1" w14:textId="77777777" w:rsidR="00D20AF7" w:rsidRDefault="00D20AF7" w:rsidP="004E4A30">
            <w:pPr>
              <w:rPr>
                <w:rFonts w:ascii="Arial" w:hAnsi="Arial" w:cs="Arial"/>
                <w:sz w:val="18"/>
                <w:szCs w:val="18"/>
              </w:rPr>
            </w:pPr>
          </w:p>
          <w:p w14:paraId="358F92FE" w14:textId="77777777" w:rsidR="00D20AF7" w:rsidRDefault="00D20AF7" w:rsidP="004E4A30">
            <w:pPr>
              <w:rPr>
                <w:rFonts w:ascii="Arial" w:hAnsi="Arial" w:cs="Arial"/>
                <w:sz w:val="18"/>
                <w:szCs w:val="18"/>
              </w:rPr>
            </w:pPr>
          </w:p>
          <w:p w14:paraId="6006F7C8" w14:textId="77777777" w:rsidR="00D20AF7" w:rsidRDefault="00D20AF7" w:rsidP="004E4A30">
            <w:pPr>
              <w:rPr>
                <w:rFonts w:ascii="Arial" w:hAnsi="Arial" w:cs="Arial"/>
                <w:sz w:val="18"/>
                <w:szCs w:val="18"/>
              </w:rPr>
            </w:pPr>
          </w:p>
          <w:p w14:paraId="065CA7E0" w14:textId="77777777" w:rsidR="00D20AF7" w:rsidRDefault="00D20AF7" w:rsidP="004E4A30">
            <w:pPr>
              <w:rPr>
                <w:rFonts w:ascii="Arial" w:hAnsi="Arial" w:cs="Arial"/>
                <w:sz w:val="18"/>
                <w:szCs w:val="18"/>
              </w:rPr>
            </w:pPr>
          </w:p>
          <w:p w14:paraId="2BA0E54A" w14:textId="77777777" w:rsidR="00D20AF7" w:rsidRDefault="00D20AF7" w:rsidP="004E4A30">
            <w:pPr>
              <w:rPr>
                <w:rFonts w:ascii="Arial" w:hAnsi="Arial" w:cs="Arial"/>
                <w:sz w:val="18"/>
                <w:szCs w:val="18"/>
              </w:rPr>
            </w:pPr>
          </w:p>
          <w:p w14:paraId="5689021A" w14:textId="77777777" w:rsidR="00D20AF7" w:rsidRDefault="00D20AF7" w:rsidP="004E4A30">
            <w:pPr>
              <w:rPr>
                <w:rFonts w:ascii="Arial" w:hAnsi="Arial" w:cs="Arial"/>
                <w:sz w:val="18"/>
                <w:szCs w:val="18"/>
              </w:rPr>
            </w:pPr>
          </w:p>
          <w:p w14:paraId="61227E74" w14:textId="77777777" w:rsidR="00D20AF7" w:rsidRDefault="00D20AF7" w:rsidP="004E4A30">
            <w:pPr>
              <w:rPr>
                <w:rFonts w:ascii="Arial" w:hAnsi="Arial" w:cs="Arial"/>
                <w:sz w:val="18"/>
                <w:szCs w:val="18"/>
              </w:rPr>
            </w:pPr>
          </w:p>
          <w:p w14:paraId="035A0E46" w14:textId="77777777" w:rsidR="00D20AF7" w:rsidRDefault="00D20AF7" w:rsidP="004E4A30">
            <w:pPr>
              <w:rPr>
                <w:rFonts w:ascii="Arial" w:hAnsi="Arial" w:cs="Arial"/>
                <w:sz w:val="18"/>
                <w:szCs w:val="18"/>
              </w:rPr>
            </w:pPr>
          </w:p>
          <w:p w14:paraId="30E236A6" w14:textId="77777777" w:rsidR="00D20AF7" w:rsidRDefault="00D20AF7" w:rsidP="004E4A30">
            <w:pPr>
              <w:rPr>
                <w:rFonts w:ascii="Arial" w:hAnsi="Arial" w:cs="Arial"/>
                <w:sz w:val="18"/>
                <w:szCs w:val="18"/>
              </w:rPr>
            </w:pPr>
          </w:p>
          <w:p w14:paraId="71574004" w14:textId="77777777" w:rsidR="00D20AF7" w:rsidRDefault="00D20AF7" w:rsidP="004E4A30">
            <w:pPr>
              <w:rPr>
                <w:rFonts w:ascii="Arial" w:hAnsi="Arial" w:cs="Arial"/>
                <w:sz w:val="18"/>
                <w:szCs w:val="18"/>
              </w:rPr>
            </w:pPr>
          </w:p>
          <w:p w14:paraId="3B3FBEC2"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a. </w:t>
            </w:r>
            <w:sdt>
              <w:sdtPr>
                <w:rPr>
                  <w:rFonts w:ascii="Arial" w:hAnsi="Arial" w:cs="Arial"/>
                  <w:b/>
                  <w:sz w:val="20"/>
                </w:rPr>
                <w:id w:val="-197250034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32421001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1785E222" w14:textId="77777777" w:rsidR="004E4A30" w:rsidRPr="00192EB8" w:rsidRDefault="004E4A30" w:rsidP="004E4A30">
            <w:pPr>
              <w:rPr>
                <w:rFonts w:ascii="Arial" w:hAnsi="Arial" w:cs="Arial"/>
                <w:sz w:val="18"/>
                <w:szCs w:val="18"/>
              </w:rPr>
            </w:pPr>
          </w:p>
          <w:p w14:paraId="0640FB09" w14:textId="77777777" w:rsidR="004E4A30" w:rsidRPr="00192EB8" w:rsidRDefault="004E4A30" w:rsidP="004E4A30">
            <w:pPr>
              <w:rPr>
                <w:rFonts w:ascii="Arial" w:hAnsi="Arial" w:cs="Arial"/>
                <w:sz w:val="18"/>
                <w:szCs w:val="18"/>
              </w:rPr>
            </w:pPr>
          </w:p>
          <w:p w14:paraId="05EB4318" w14:textId="77777777" w:rsidR="004E4A30" w:rsidRDefault="004E4A30" w:rsidP="004E4A30">
            <w:pPr>
              <w:rPr>
                <w:rFonts w:ascii="Arial" w:hAnsi="Arial" w:cs="Arial"/>
                <w:sz w:val="18"/>
                <w:szCs w:val="18"/>
              </w:rPr>
            </w:pPr>
          </w:p>
          <w:p w14:paraId="2D799363" w14:textId="77777777" w:rsidR="00611853" w:rsidRDefault="00611853" w:rsidP="004E4A30">
            <w:pPr>
              <w:rPr>
                <w:rFonts w:ascii="Arial" w:hAnsi="Arial" w:cs="Arial"/>
                <w:sz w:val="18"/>
                <w:szCs w:val="18"/>
              </w:rPr>
            </w:pPr>
          </w:p>
          <w:p w14:paraId="2C180220" w14:textId="77777777" w:rsidR="00611853" w:rsidRDefault="00611853" w:rsidP="004E4A30">
            <w:pPr>
              <w:rPr>
                <w:rFonts w:ascii="Arial" w:hAnsi="Arial" w:cs="Arial"/>
                <w:sz w:val="18"/>
                <w:szCs w:val="18"/>
              </w:rPr>
            </w:pPr>
          </w:p>
          <w:p w14:paraId="30165234"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66786498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83282650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635C60CB"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c. </w:t>
            </w:r>
            <w:sdt>
              <w:sdtPr>
                <w:rPr>
                  <w:rFonts w:ascii="Arial" w:hAnsi="Arial" w:cs="Arial"/>
                  <w:b/>
                  <w:sz w:val="20"/>
                </w:rPr>
                <w:id w:val="37882493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26052364"/>
                <w14:checkbox>
                  <w14:checked w14:val="0"/>
                  <w14:checkedState w14:val="2612" w14:font="MS Gothic"/>
                  <w14:uncheckedState w14:val="2610" w14:font="MS Gothic"/>
                </w14:checkbox>
              </w:sdtPr>
              <w:sdtEndPr/>
              <w:sdtContent>
                <w:r w:rsidR="001F7A96">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69FA25A8"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d. </w:t>
            </w:r>
            <w:sdt>
              <w:sdtPr>
                <w:rPr>
                  <w:rFonts w:ascii="Arial" w:hAnsi="Arial" w:cs="Arial"/>
                  <w:b/>
                  <w:sz w:val="20"/>
                </w:rPr>
                <w:id w:val="-33538119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203399636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3C839D09"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e. </w:t>
            </w:r>
            <w:sdt>
              <w:sdtPr>
                <w:rPr>
                  <w:rFonts w:ascii="Arial" w:hAnsi="Arial" w:cs="Arial"/>
                  <w:b/>
                  <w:sz w:val="20"/>
                </w:rPr>
                <w:id w:val="1492908878"/>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08665489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No </w:t>
            </w:r>
          </w:p>
          <w:p w14:paraId="202C378A"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f.  </w:t>
            </w:r>
            <w:sdt>
              <w:sdtPr>
                <w:rPr>
                  <w:rFonts w:ascii="Arial" w:hAnsi="Arial" w:cs="Arial"/>
                  <w:b/>
                  <w:sz w:val="20"/>
                </w:rPr>
                <w:id w:val="139377999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58257340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5B5B77BB" w14:textId="77777777" w:rsidR="004E4A30" w:rsidRDefault="004E4A30" w:rsidP="004E4A30">
            <w:pPr>
              <w:jc w:val="both"/>
              <w:rPr>
                <w:rFonts w:ascii="Arial" w:hAnsi="Arial" w:cs="Arial"/>
                <w:sz w:val="18"/>
                <w:szCs w:val="18"/>
              </w:rPr>
            </w:pPr>
          </w:p>
          <w:p w14:paraId="5F0D2F87" w14:textId="77777777" w:rsidR="004E4A30" w:rsidRDefault="004E4A30" w:rsidP="004E4A30">
            <w:pPr>
              <w:jc w:val="both"/>
              <w:rPr>
                <w:rFonts w:ascii="Arial" w:hAnsi="Arial" w:cs="Arial"/>
                <w:sz w:val="18"/>
                <w:szCs w:val="18"/>
              </w:rPr>
            </w:pPr>
          </w:p>
          <w:p w14:paraId="17E52BC8" w14:textId="77777777" w:rsidR="004E4A30" w:rsidRDefault="004E4A30" w:rsidP="004E4A30">
            <w:pPr>
              <w:jc w:val="both"/>
              <w:rPr>
                <w:rFonts w:ascii="Arial" w:hAnsi="Arial" w:cs="Arial"/>
                <w:sz w:val="18"/>
                <w:szCs w:val="18"/>
              </w:rPr>
            </w:pPr>
          </w:p>
          <w:p w14:paraId="4DCD540C" w14:textId="77777777" w:rsidR="004E4A30" w:rsidRDefault="004E4A30" w:rsidP="004E4A30">
            <w:pPr>
              <w:jc w:val="both"/>
              <w:rPr>
                <w:rFonts w:ascii="Arial" w:hAnsi="Arial" w:cs="Arial"/>
                <w:sz w:val="18"/>
                <w:szCs w:val="18"/>
              </w:rPr>
            </w:pPr>
          </w:p>
          <w:p w14:paraId="591E39A2" w14:textId="77777777" w:rsidR="004E4A30" w:rsidRDefault="004E4A30" w:rsidP="004E4A30">
            <w:pPr>
              <w:jc w:val="both"/>
              <w:rPr>
                <w:rFonts w:ascii="Arial" w:hAnsi="Arial" w:cs="Arial"/>
                <w:sz w:val="18"/>
                <w:szCs w:val="18"/>
              </w:rPr>
            </w:pPr>
          </w:p>
          <w:p w14:paraId="7795DD8E" w14:textId="77777777" w:rsidR="004E4A30" w:rsidRDefault="004E4A30" w:rsidP="004E4A30">
            <w:pPr>
              <w:jc w:val="both"/>
              <w:rPr>
                <w:rFonts w:ascii="Arial" w:hAnsi="Arial" w:cs="Arial"/>
                <w:sz w:val="18"/>
                <w:szCs w:val="18"/>
              </w:rPr>
            </w:pPr>
          </w:p>
          <w:p w14:paraId="4B618B65" w14:textId="77777777" w:rsidR="004E4A30" w:rsidRDefault="004E4A30" w:rsidP="004E4A30">
            <w:pPr>
              <w:jc w:val="both"/>
              <w:rPr>
                <w:rFonts w:ascii="Arial" w:hAnsi="Arial" w:cs="Arial"/>
                <w:sz w:val="18"/>
                <w:szCs w:val="18"/>
              </w:rPr>
            </w:pPr>
          </w:p>
          <w:p w14:paraId="782D7070" w14:textId="77777777" w:rsidR="00D20AF7" w:rsidRDefault="00D20AF7" w:rsidP="004E4A30">
            <w:pPr>
              <w:jc w:val="both"/>
              <w:rPr>
                <w:rFonts w:ascii="Arial" w:hAnsi="Arial" w:cs="Arial"/>
                <w:sz w:val="18"/>
                <w:szCs w:val="18"/>
              </w:rPr>
            </w:pPr>
          </w:p>
          <w:p w14:paraId="023F7539"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g. </w:t>
            </w:r>
            <w:sdt>
              <w:sdtPr>
                <w:rPr>
                  <w:rFonts w:ascii="Arial" w:hAnsi="Arial" w:cs="Arial"/>
                  <w:b/>
                  <w:sz w:val="20"/>
                </w:rPr>
                <w:id w:val="157315988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57540650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5780BAFC" w14:textId="77777777" w:rsidR="004E4A30" w:rsidRDefault="004E4A30" w:rsidP="004E4A30">
            <w:pPr>
              <w:jc w:val="both"/>
              <w:rPr>
                <w:rFonts w:ascii="Arial" w:hAnsi="Arial" w:cs="Arial"/>
                <w:sz w:val="18"/>
                <w:szCs w:val="18"/>
              </w:rPr>
            </w:pPr>
          </w:p>
          <w:p w14:paraId="009246FF" w14:textId="77777777" w:rsidR="00611853" w:rsidRDefault="00611853" w:rsidP="004E4A30">
            <w:pPr>
              <w:jc w:val="both"/>
              <w:rPr>
                <w:rFonts w:ascii="Arial" w:hAnsi="Arial" w:cs="Arial"/>
                <w:sz w:val="18"/>
                <w:szCs w:val="18"/>
              </w:rPr>
            </w:pPr>
          </w:p>
          <w:p w14:paraId="06BA48E8"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h. </w:t>
            </w:r>
            <w:sdt>
              <w:sdtPr>
                <w:rPr>
                  <w:rFonts w:ascii="Arial" w:hAnsi="Arial" w:cs="Arial"/>
                  <w:b/>
                  <w:sz w:val="20"/>
                </w:rPr>
                <w:id w:val="162711507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52320934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338B9C76" w14:textId="77777777" w:rsidR="004E4A30" w:rsidRPr="00192EB8" w:rsidRDefault="004E4A30" w:rsidP="004E4A30">
            <w:pPr>
              <w:rPr>
                <w:rFonts w:ascii="Arial" w:hAnsi="Arial" w:cs="Arial"/>
                <w:sz w:val="18"/>
                <w:szCs w:val="18"/>
              </w:rPr>
            </w:pPr>
          </w:p>
        </w:tc>
        <w:tc>
          <w:tcPr>
            <w:tcW w:w="1170" w:type="dxa"/>
          </w:tcPr>
          <w:p w14:paraId="0DFE3858" w14:textId="77777777" w:rsidR="004E4A30" w:rsidRPr="00192EB8" w:rsidRDefault="007C7B9F" w:rsidP="00192EB8">
            <w:pPr>
              <w:jc w:val="center"/>
              <w:rPr>
                <w:rFonts w:ascii="Arial" w:hAnsi="Arial" w:cs="Arial"/>
                <w:b/>
                <w:sz w:val="18"/>
                <w:szCs w:val="18"/>
              </w:rPr>
            </w:pPr>
            <w:sdt>
              <w:sdtPr>
                <w:rPr>
                  <w:rFonts w:ascii="Arial" w:hAnsi="Arial" w:cs="Arial"/>
                  <w:b/>
                  <w:sz w:val="20"/>
                </w:rPr>
                <w:id w:val="-123099699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6CC43F27" w14:textId="77777777" w:rsidR="004E4A30" w:rsidRPr="00192EB8" w:rsidRDefault="004E4A30" w:rsidP="00192EB8">
            <w:pPr>
              <w:pStyle w:val="Normal1"/>
              <w:spacing w:after="0"/>
              <w:rPr>
                <w:sz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4E4A30" w:rsidRPr="00192EB8" w14:paraId="4E864A01" w14:textId="77777777" w:rsidTr="00611853">
        <w:trPr>
          <w:trHeight w:val="290"/>
          <w:jc w:val="center"/>
        </w:trPr>
        <w:tc>
          <w:tcPr>
            <w:tcW w:w="625" w:type="dxa"/>
            <w:tcBorders>
              <w:left w:val="single" w:sz="4" w:space="0" w:color="auto"/>
            </w:tcBorders>
          </w:tcPr>
          <w:p w14:paraId="0275DD03" w14:textId="77777777" w:rsidR="004E4A30" w:rsidRPr="00192EB8" w:rsidRDefault="004E4A30" w:rsidP="00192EB8">
            <w:pPr>
              <w:jc w:val="center"/>
              <w:rPr>
                <w:rFonts w:ascii="Arial" w:hAnsi="Arial" w:cs="Arial"/>
                <w:sz w:val="20"/>
                <w:szCs w:val="20"/>
              </w:rPr>
            </w:pPr>
            <w:r>
              <w:rPr>
                <w:rFonts w:ascii="Arial" w:hAnsi="Arial" w:cs="Arial"/>
                <w:sz w:val="20"/>
                <w:szCs w:val="20"/>
              </w:rPr>
              <w:t>9.</w:t>
            </w:r>
          </w:p>
        </w:tc>
        <w:tc>
          <w:tcPr>
            <w:tcW w:w="810" w:type="dxa"/>
          </w:tcPr>
          <w:p w14:paraId="7EAC66CC" w14:textId="77777777" w:rsidR="004E4A30" w:rsidRPr="00192EB8" w:rsidRDefault="005701AD" w:rsidP="00192EB8">
            <w:pPr>
              <w:jc w:val="center"/>
              <w:rPr>
                <w:rFonts w:ascii="Arial" w:hAnsi="Arial" w:cs="Arial"/>
                <w:sz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36F08E7B" w14:textId="77777777" w:rsidR="004E4A30" w:rsidRPr="00672F06" w:rsidRDefault="004E4A30" w:rsidP="004E4A30">
            <w:pPr>
              <w:pStyle w:val="Normal1"/>
              <w:spacing w:after="0"/>
              <w:rPr>
                <w:sz w:val="18"/>
                <w:szCs w:val="18"/>
                <w:u w:val="single"/>
              </w:rPr>
            </w:pPr>
            <w:r w:rsidRPr="00E37FB2">
              <w:rPr>
                <w:b/>
                <w:bCs/>
                <w:sz w:val="18"/>
                <w:szCs w:val="18"/>
              </w:rPr>
              <w:t>Independent Student</w:t>
            </w:r>
            <w:r w:rsidRPr="00672F06">
              <w:rPr>
                <w:sz w:val="18"/>
                <w:szCs w:val="18"/>
              </w:rPr>
              <w:t xml:space="preserve"> </w:t>
            </w:r>
            <w:r w:rsidRPr="00672F06">
              <w:rPr>
                <w:sz w:val="18"/>
                <w:szCs w:val="18"/>
                <w:u w:val="single"/>
              </w:rPr>
              <w:t xml:space="preserve">Federal Register FR-5969-N-01 (9/21/16) </w:t>
            </w:r>
            <w:r w:rsidRPr="00672F06">
              <w:rPr>
                <w:sz w:val="18"/>
                <w:szCs w:val="18"/>
              </w:rPr>
              <w:t>(see excerpt below)</w:t>
            </w:r>
          </w:p>
          <w:p w14:paraId="4596E484" w14:textId="77777777" w:rsidR="004E4A30" w:rsidRPr="00672F06" w:rsidRDefault="004E4A30" w:rsidP="004E4A30">
            <w:pPr>
              <w:pStyle w:val="Normal1"/>
              <w:spacing w:after="0"/>
              <w:rPr>
                <w:sz w:val="18"/>
                <w:szCs w:val="18"/>
              </w:rPr>
            </w:pPr>
            <w:r w:rsidRPr="00672F06">
              <w:rPr>
                <w:bCs/>
                <w:sz w:val="18"/>
                <w:szCs w:val="18"/>
              </w:rPr>
              <w:t>Establish Independence from Parents:  Owners must use, and the student must meet, one or more of the following criteria:</w:t>
            </w:r>
          </w:p>
          <w:p w14:paraId="48C98201" w14:textId="77777777" w:rsidR="004E4A30" w:rsidRPr="00672F06" w:rsidRDefault="004E4A30" w:rsidP="004E4A30">
            <w:pPr>
              <w:pStyle w:val="Normal1"/>
              <w:spacing w:after="0"/>
              <w:rPr>
                <w:sz w:val="18"/>
                <w:szCs w:val="18"/>
              </w:rPr>
            </w:pPr>
            <w:r w:rsidRPr="00672F06">
              <w:rPr>
                <w:sz w:val="18"/>
                <w:szCs w:val="18"/>
              </w:rPr>
              <w:t>a</w:t>
            </w:r>
            <w:r w:rsidR="00D20AF7" w:rsidRPr="00672F06">
              <w:rPr>
                <w:sz w:val="18"/>
                <w:szCs w:val="18"/>
              </w:rPr>
              <w:t>)</w:t>
            </w:r>
            <w:r w:rsidRPr="00672F06">
              <w:rPr>
                <w:sz w:val="18"/>
                <w:szCs w:val="18"/>
              </w:rPr>
              <w:t xml:space="preserve"> The individual is 24 years of age or older by December 31 of the award year;</w:t>
            </w:r>
          </w:p>
          <w:p w14:paraId="758D4956" w14:textId="77777777" w:rsidR="004E4A30" w:rsidRPr="00672F06" w:rsidRDefault="00D20AF7" w:rsidP="004E4A30">
            <w:pPr>
              <w:pStyle w:val="Normal1"/>
              <w:spacing w:after="0"/>
              <w:rPr>
                <w:sz w:val="18"/>
                <w:szCs w:val="18"/>
              </w:rPr>
            </w:pPr>
            <w:r w:rsidRPr="00672F06">
              <w:rPr>
                <w:sz w:val="18"/>
                <w:szCs w:val="18"/>
              </w:rPr>
              <w:t>b)</w:t>
            </w:r>
            <w:r w:rsidR="004E4A30" w:rsidRPr="00672F06">
              <w:rPr>
                <w:sz w:val="18"/>
                <w:szCs w:val="18"/>
              </w:rPr>
              <w:t xml:space="preserve"> The individual is an orphan, in foster care, or a ward of the court at any time when the individual was 13 years of age or older;</w:t>
            </w:r>
          </w:p>
          <w:p w14:paraId="48435470" w14:textId="77777777" w:rsidR="004E4A30" w:rsidRPr="00D91207" w:rsidRDefault="004E4A30" w:rsidP="004E4A30">
            <w:pPr>
              <w:pStyle w:val="Normal1"/>
              <w:spacing w:after="0"/>
              <w:rPr>
                <w:sz w:val="18"/>
                <w:szCs w:val="18"/>
              </w:rPr>
            </w:pPr>
            <w:r w:rsidRPr="00672F06">
              <w:rPr>
                <w:sz w:val="18"/>
                <w:szCs w:val="18"/>
              </w:rPr>
              <w:t>c</w:t>
            </w:r>
            <w:r w:rsidR="00D20AF7" w:rsidRPr="00672F06">
              <w:rPr>
                <w:sz w:val="18"/>
                <w:szCs w:val="18"/>
              </w:rPr>
              <w:t>)</w:t>
            </w:r>
            <w:r w:rsidRPr="00672F06">
              <w:rPr>
                <w:sz w:val="18"/>
                <w:szCs w:val="18"/>
              </w:rPr>
              <w:t xml:space="preserve"> The individual is, or was immediately prior to attaining the age of majority, an emancipated minor or in legal guardianship as determined</w:t>
            </w:r>
            <w:r w:rsidRPr="00D20AF7">
              <w:rPr>
                <w:sz w:val="20"/>
                <w:szCs w:val="20"/>
              </w:rPr>
              <w:t xml:space="preserve"> by a court of </w:t>
            </w:r>
            <w:r w:rsidRPr="00D91207">
              <w:rPr>
                <w:sz w:val="18"/>
                <w:szCs w:val="18"/>
              </w:rPr>
              <w:t>competent jurisdiction in the individual’s State of legal residence;</w:t>
            </w:r>
          </w:p>
          <w:p w14:paraId="5A0B319D" w14:textId="77777777" w:rsidR="004E4A30" w:rsidRPr="00D91207" w:rsidRDefault="004E4A30" w:rsidP="004E4A30">
            <w:pPr>
              <w:pStyle w:val="Normal1"/>
              <w:spacing w:after="0"/>
              <w:rPr>
                <w:sz w:val="18"/>
                <w:szCs w:val="18"/>
              </w:rPr>
            </w:pPr>
            <w:r w:rsidRPr="00D91207">
              <w:rPr>
                <w:sz w:val="18"/>
                <w:szCs w:val="18"/>
              </w:rPr>
              <w:t>d</w:t>
            </w:r>
            <w:r w:rsidR="00D20AF7" w:rsidRPr="00D91207">
              <w:rPr>
                <w:sz w:val="18"/>
                <w:szCs w:val="18"/>
              </w:rPr>
              <w:t>)</w:t>
            </w:r>
            <w:r w:rsidRPr="00D91207">
              <w:rPr>
                <w:sz w:val="18"/>
                <w:szCs w:val="18"/>
              </w:rPr>
              <w:t xml:space="preserve"> The individual is a veteran of the Armed Forces of the United States or is currently serving on active duty in the Armed Forces for other than training purposes;</w:t>
            </w:r>
          </w:p>
          <w:p w14:paraId="7A7B4792" w14:textId="77777777" w:rsidR="004E4A30" w:rsidRPr="00D91207" w:rsidRDefault="004E4A30" w:rsidP="004E4A30">
            <w:pPr>
              <w:pStyle w:val="Normal1"/>
              <w:spacing w:after="0"/>
              <w:rPr>
                <w:sz w:val="18"/>
                <w:szCs w:val="18"/>
              </w:rPr>
            </w:pPr>
            <w:r w:rsidRPr="00D91207">
              <w:rPr>
                <w:sz w:val="18"/>
                <w:szCs w:val="18"/>
              </w:rPr>
              <w:t>e</w:t>
            </w:r>
            <w:r w:rsidR="00D20AF7" w:rsidRPr="00D91207">
              <w:rPr>
                <w:sz w:val="18"/>
                <w:szCs w:val="18"/>
              </w:rPr>
              <w:t>)</w:t>
            </w:r>
            <w:r w:rsidRPr="00D91207">
              <w:rPr>
                <w:sz w:val="18"/>
                <w:szCs w:val="18"/>
              </w:rPr>
              <w:t xml:space="preserve"> The individual is a graduate or professional student;</w:t>
            </w:r>
          </w:p>
          <w:p w14:paraId="6675AFB0" w14:textId="77777777" w:rsidR="004E4A30" w:rsidRPr="00D91207" w:rsidRDefault="004E4A30" w:rsidP="004E4A30">
            <w:pPr>
              <w:pStyle w:val="Normal1"/>
              <w:spacing w:after="0"/>
              <w:rPr>
                <w:sz w:val="18"/>
                <w:szCs w:val="18"/>
              </w:rPr>
            </w:pPr>
            <w:r w:rsidRPr="00D91207">
              <w:rPr>
                <w:sz w:val="18"/>
                <w:szCs w:val="18"/>
              </w:rPr>
              <w:t>f</w:t>
            </w:r>
            <w:r w:rsidR="00D20AF7" w:rsidRPr="00D91207">
              <w:rPr>
                <w:sz w:val="18"/>
                <w:szCs w:val="18"/>
              </w:rPr>
              <w:t>)</w:t>
            </w:r>
            <w:r w:rsidRPr="00D91207">
              <w:rPr>
                <w:sz w:val="18"/>
                <w:szCs w:val="18"/>
              </w:rPr>
              <w:t xml:space="preserve"> The individual is a married individual;</w:t>
            </w:r>
          </w:p>
          <w:p w14:paraId="4BE1D252" w14:textId="77777777" w:rsidR="004E4A30" w:rsidRPr="00FF7209" w:rsidRDefault="004E4A30" w:rsidP="004E4A30">
            <w:pPr>
              <w:pStyle w:val="Normal1"/>
              <w:spacing w:after="0"/>
              <w:rPr>
                <w:sz w:val="18"/>
                <w:szCs w:val="18"/>
              </w:rPr>
            </w:pPr>
            <w:r w:rsidRPr="00D20AF7">
              <w:rPr>
                <w:sz w:val="20"/>
                <w:szCs w:val="20"/>
              </w:rPr>
              <w:t>g</w:t>
            </w:r>
            <w:r w:rsidR="00E53A0F">
              <w:rPr>
                <w:sz w:val="20"/>
                <w:szCs w:val="20"/>
              </w:rPr>
              <w:t>)</w:t>
            </w:r>
            <w:r w:rsidRPr="00D20AF7">
              <w:rPr>
                <w:sz w:val="20"/>
                <w:szCs w:val="20"/>
              </w:rPr>
              <w:t xml:space="preserve"> </w:t>
            </w:r>
            <w:r w:rsidRPr="00FF7209">
              <w:rPr>
                <w:sz w:val="18"/>
                <w:szCs w:val="18"/>
              </w:rPr>
              <w:t>The individual has legal dependents other than a spouse;</w:t>
            </w:r>
          </w:p>
          <w:p w14:paraId="314E7665" w14:textId="77777777" w:rsidR="004E4A30" w:rsidRPr="002C1720" w:rsidRDefault="004E4A30" w:rsidP="004E4A30">
            <w:pPr>
              <w:pStyle w:val="Normal1"/>
              <w:spacing w:after="0"/>
              <w:rPr>
                <w:sz w:val="18"/>
                <w:szCs w:val="18"/>
              </w:rPr>
            </w:pPr>
            <w:r w:rsidRPr="00FF7209">
              <w:rPr>
                <w:sz w:val="18"/>
                <w:szCs w:val="18"/>
              </w:rPr>
              <w:t>h</w:t>
            </w:r>
            <w:r w:rsidR="00E53A0F" w:rsidRPr="00FF7209">
              <w:rPr>
                <w:sz w:val="18"/>
                <w:szCs w:val="18"/>
              </w:rPr>
              <w:t xml:space="preserve">) </w:t>
            </w:r>
            <w:r w:rsidRPr="00FF7209">
              <w:rPr>
                <w:sz w:val="18"/>
                <w:szCs w:val="18"/>
              </w:rPr>
              <w:t>The individual has been verified during the school year in which the</w:t>
            </w:r>
            <w:r w:rsidRPr="00D20AF7">
              <w:rPr>
                <w:sz w:val="20"/>
                <w:szCs w:val="20"/>
              </w:rPr>
              <w:t xml:space="preserve"> </w:t>
            </w:r>
            <w:r w:rsidRPr="00FF7209">
              <w:rPr>
                <w:sz w:val="18"/>
                <w:szCs w:val="18"/>
              </w:rPr>
              <w:t>application</w:t>
            </w:r>
            <w:r w:rsidRPr="00D20AF7">
              <w:rPr>
                <w:sz w:val="20"/>
                <w:szCs w:val="20"/>
              </w:rPr>
              <w:t xml:space="preserve"> is </w:t>
            </w:r>
            <w:r w:rsidRPr="002C1720">
              <w:rPr>
                <w:sz w:val="18"/>
                <w:szCs w:val="18"/>
              </w:rPr>
              <w:t xml:space="preserve">submitted as either an unaccompanied youth who is a homeless child or youth or </w:t>
            </w:r>
            <w:proofErr w:type="gramStart"/>
            <w:r w:rsidRPr="002C1720">
              <w:rPr>
                <w:sz w:val="18"/>
                <w:szCs w:val="18"/>
              </w:rPr>
              <w:t>a</w:t>
            </w:r>
            <w:proofErr w:type="gramEnd"/>
            <w:r w:rsidRPr="002C1720">
              <w:rPr>
                <w:sz w:val="18"/>
                <w:szCs w:val="18"/>
              </w:rPr>
              <w:t xml:space="preserve"> unaccompanied, at risk of homelessness, and self-supporting by: </w:t>
            </w:r>
          </w:p>
          <w:p w14:paraId="2A20DC08" w14:textId="77777777" w:rsidR="004E4A30" w:rsidRPr="002C1720" w:rsidRDefault="004E4A30" w:rsidP="004E4A30">
            <w:pPr>
              <w:pStyle w:val="Normal1"/>
              <w:numPr>
                <w:ilvl w:val="0"/>
                <w:numId w:val="6"/>
              </w:numPr>
              <w:spacing w:after="0"/>
              <w:rPr>
                <w:sz w:val="18"/>
                <w:szCs w:val="18"/>
              </w:rPr>
            </w:pPr>
            <w:r w:rsidRPr="002C1720">
              <w:rPr>
                <w:sz w:val="18"/>
                <w:szCs w:val="18"/>
              </w:rPr>
              <w:lastRenderedPageBreak/>
              <w:t>A local educational agency homeless liaison;</w:t>
            </w:r>
          </w:p>
          <w:p w14:paraId="49A5E27E" w14:textId="77777777" w:rsidR="004E4A30" w:rsidRPr="007B0A11" w:rsidRDefault="004E4A30" w:rsidP="004E4A30">
            <w:pPr>
              <w:pStyle w:val="Normal1"/>
              <w:numPr>
                <w:ilvl w:val="0"/>
                <w:numId w:val="7"/>
              </w:numPr>
              <w:spacing w:after="0"/>
              <w:rPr>
                <w:sz w:val="18"/>
                <w:szCs w:val="18"/>
              </w:rPr>
            </w:pPr>
            <w:r w:rsidRPr="007B0A11">
              <w:rPr>
                <w:sz w:val="18"/>
                <w:szCs w:val="18"/>
              </w:rPr>
              <w:t>The director of a program funded under the Runaway and Homeless Youth Act or a designee of the director;</w:t>
            </w:r>
          </w:p>
          <w:p w14:paraId="7BEECF77" w14:textId="77777777" w:rsidR="004E4A30" w:rsidRPr="007B0A11" w:rsidRDefault="004E4A30" w:rsidP="004E4A30">
            <w:pPr>
              <w:pStyle w:val="Normal1"/>
              <w:numPr>
                <w:ilvl w:val="0"/>
                <w:numId w:val="8"/>
              </w:numPr>
              <w:spacing w:after="0"/>
              <w:rPr>
                <w:sz w:val="18"/>
                <w:szCs w:val="18"/>
              </w:rPr>
            </w:pPr>
            <w:r w:rsidRPr="007B0A11">
              <w:rPr>
                <w:sz w:val="18"/>
                <w:szCs w:val="18"/>
              </w:rPr>
              <w:t>The director of a program funded under subtitle B of title IV of the McKinney –Vento Homeless Assistance Act (relating to emergency shelter grants) or the designee of the director;</w:t>
            </w:r>
          </w:p>
          <w:p w14:paraId="139A0451" w14:textId="77777777" w:rsidR="004E4A30" w:rsidRPr="007B0A11" w:rsidRDefault="004E4A30" w:rsidP="004E4A30">
            <w:pPr>
              <w:pStyle w:val="Normal1"/>
              <w:numPr>
                <w:ilvl w:val="0"/>
                <w:numId w:val="8"/>
              </w:numPr>
              <w:spacing w:after="0"/>
              <w:rPr>
                <w:sz w:val="18"/>
                <w:szCs w:val="18"/>
              </w:rPr>
            </w:pPr>
            <w:r w:rsidRPr="007B0A11">
              <w:rPr>
                <w:sz w:val="18"/>
                <w:szCs w:val="18"/>
              </w:rPr>
              <w:t>A financial aid coordinator.</w:t>
            </w:r>
          </w:p>
          <w:p w14:paraId="16A4431D" w14:textId="77777777" w:rsidR="004E4A30" w:rsidRPr="007B0A11" w:rsidRDefault="00E53A0F" w:rsidP="004E4A30">
            <w:pPr>
              <w:pStyle w:val="Normal1"/>
              <w:spacing w:after="0"/>
              <w:rPr>
                <w:sz w:val="18"/>
                <w:szCs w:val="18"/>
              </w:rPr>
            </w:pPr>
            <w:r w:rsidRPr="007B0A11">
              <w:rPr>
                <w:sz w:val="18"/>
                <w:szCs w:val="18"/>
              </w:rPr>
              <w:t>i)</w:t>
            </w:r>
            <w:r w:rsidR="004E4A30" w:rsidRPr="007B0A11">
              <w:rPr>
                <w:sz w:val="18"/>
                <w:szCs w:val="18"/>
              </w:rPr>
              <w:t xml:space="preserve"> The individual is a student whom a financial aid administrator makes a documented determination of independence by reason of other unusual circumstance.</w:t>
            </w:r>
          </w:p>
          <w:p w14:paraId="36AF5F0A" w14:textId="77777777" w:rsidR="004E4A30" w:rsidRPr="00D20AF7" w:rsidRDefault="004E4A30" w:rsidP="00192EB8">
            <w:pPr>
              <w:pStyle w:val="Normal1"/>
              <w:spacing w:after="0"/>
              <w:rPr>
                <w:sz w:val="20"/>
                <w:szCs w:val="20"/>
              </w:rPr>
            </w:pPr>
          </w:p>
        </w:tc>
        <w:tc>
          <w:tcPr>
            <w:tcW w:w="1492" w:type="dxa"/>
          </w:tcPr>
          <w:p w14:paraId="00DDE29F" w14:textId="77777777" w:rsidR="00E53A0F" w:rsidRDefault="007C7B9F" w:rsidP="004E4A30">
            <w:pPr>
              <w:rPr>
                <w:rFonts w:ascii="Arial" w:hAnsi="Arial" w:cs="Arial"/>
                <w:sz w:val="18"/>
                <w:szCs w:val="18"/>
              </w:rPr>
            </w:pPr>
            <w:sdt>
              <w:sdtPr>
                <w:rPr>
                  <w:rFonts w:ascii="Arial" w:hAnsi="Arial" w:cs="Arial"/>
                  <w:b/>
                  <w:sz w:val="20"/>
                </w:rPr>
                <w:id w:val="-161203716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FD49FA" w:rsidRPr="00192EB8">
              <w:rPr>
                <w:rFonts w:ascii="Arial" w:hAnsi="Arial" w:cs="Arial"/>
                <w:sz w:val="18"/>
                <w:szCs w:val="18"/>
              </w:rPr>
              <w:t xml:space="preserve">Yes </w:t>
            </w:r>
            <w:sdt>
              <w:sdtPr>
                <w:rPr>
                  <w:rFonts w:ascii="Arial" w:hAnsi="Arial" w:cs="Arial"/>
                  <w:b/>
                  <w:sz w:val="20"/>
                </w:rPr>
                <w:id w:val="166713075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00FD49FA" w:rsidRPr="00192EB8">
              <w:rPr>
                <w:rFonts w:ascii="Arial" w:hAnsi="Arial" w:cs="Arial"/>
                <w:sz w:val="18"/>
                <w:szCs w:val="18"/>
              </w:rPr>
              <w:t>No</w:t>
            </w:r>
          </w:p>
          <w:p w14:paraId="5B4B9506" w14:textId="77777777" w:rsidR="00E53A0F" w:rsidRDefault="00E53A0F" w:rsidP="004E4A30">
            <w:pPr>
              <w:rPr>
                <w:rFonts w:ascii="Arial" w:hAnsi="Arial" w:cs="Arial"/>
                <w:sz w:val="18"/>
                <w:szCs w:val="18"/>
              </w:rPr>
            </w:pPr>
          </w:p>
          <w:p w14:paraId="7DA0E7E9" w14:textId="77777777" w:rsidR="00E53A0F" w:rsidRDefault="00E53A0F" w:rsidP="004E4A30">
            <w:pPr>
              <w:rPr>
                <w:rFonts w:ascii="Arial" w:hAnsi="Arial" w:cs="Arial"/>
                <w:sz w:val="18"/>
                <w:szCs w:val="18"/>
              </w:rPr>
            </w:pPr>
          </w:p>
          <w:p w14:paraId="20EDCE0E" w14:textId="77777777" w:rsidR="00E53A0F" w:rsidRDefault="00E53A0F" w:rsidP="004E4A30">
            <w:pPr>
              <w:rPr>
                <w:rFonts w:ascii="Arial" w:hAnsi="Arial" w:cs="Arial"/>
                <w:sz w:val="18"/>
                <w:szCs w:val="18"/>
              </w:rPr>
            </w:pPr>
          </w:p>
          <w:p w14:paraId="5E06C507" w14:textId="77777777" w:rsidR="00E53A0F" w:rsidRDefault="00E53A0F" w:rsidP="004E4A30">
            <w:pPr>
              <w:rPr>
                <w:rFonts w:ascii="Arial" w:hAnsi="Arial" w:cs="Arial"/>
                <w:sz w:val="18"/>
                <w:szCs w:val="18"/>
              </w:rPr>
            </w:pPr>
          </w:p>
          <w:p w14:paraId="44C1847F" w14:textId="77777777" w:rsidR="00E53A0F" w:rsidRDefault="00E53A0F" w:rsidP="004E4A30">
            <w:pPr>
              <w:rPr>
                <w:rFonts w:ascii="Arial" w:hAnsi="Arial" w:cs="Arial"/>
                <w:sz w:val="18"/>
                <w:szCs w:val="18"/>
              </w:rPr>
            </w:pPr>
          </w:p>
          <w:p w14:paraId="4F04C5A4" w14:textId="77777777" w:rsidR="00E53A0F" w:rsidRDefault="00E53A0F" w:rsidP="004E4A30">
            <w:pPr>
              <w:rPr>
                <w:rFonts w:ascii="Arial" w:hAnsi="Arial" w:cs="Arial"/>
                <w:sz w:val="18"/>
                <w:szCs w:val="18"/>
              </w:rPr>
            </w:pPr>
          </w:p>
          <w:p w14:paraId="051F05B0" w14:textId="77777777" w:rsidR="00E53A0F" w:rsidRDefault="00E53A0F" w:rsidP="004E4A30">
            <w:pPr>
              <w:rPr>
                <w:rFonts w:ascii="Arial" w:hAnsi="Arial" w:cs="Arial"/>
                <w:sz w:val="18"/>
                <w:szCs w:val="18"/>
              </w:rPr>
            </w:pPr>
          </w:p>
          <w:p w14:paraId="1229F400"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a. </w:t>
            </w:r>
            <w:sdt>
              <w:sdtPr>
                <w:rPr>
                  <w:rFonts w:ascii="Arial" w:hAnsi="Arial" w:cs="Arial"/>
                  <w:b/>
                  <w:sz w:val="20"/>
                </w:rPr>
                <w:id w:val="105026951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09570646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6E826D47" w14:textId="77777777" w:rsidR="004E4A30" w:rsidRDefault="004E4A30" w:rsidP="004E4A30">
            <w:pPr>
              <w:rPr>
                <w:rFonts w:ascii="Arial" w:hAnsi="Arial" w:cs="Arial"/>
                <w:sz w:val="18"/>
                <w:szCs w:val="18"/>
              </w:rPr>
            </w:pPr>
          </w:p>
          <w:p w14:paraId="1CA72F5C" w14:textId="77777777" w:rsidR="004E4A30" w:rsidRDefault="004E4A30" w:rsidP="004E4A30">
            <w:pPr>
              <w:rPr>
                <w:rFonts w:ascii="Arial" w:hAnsi="Arial" w:cs="Arial"/>
                <w:sz w:val="18"/>
                <w:szCs w:val="18"/>
              </w:rPr>
            </w:pPr>
          </w:p>
          <w:p w14:paraId="54D0ABEB"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95232544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43282487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64604BDB" w14:textId="77777777" w:rsidR="004E4A30" w:rsidRPr="00192EB8" w:rsidRDefault="004E4A30" w:rsidP="004E4A30">
            <w:pPr>
              <w:jc w:val="both"/>
              <w:rPr>
                <w:rFonts w:ascii="Arial" w:hAnsi="Arial" w:cs="Arial"/>
                <w:sz w:val="18"/>
                <w:szCs w:val="18"/>
              </w:rPr>
            </w:pPr>
          </w:p>
          <w:p w14:paraId="5D4B0991" w14:textId="77777777" w:rsidR="004E4A30" w:rsidRDefault="004E4A30" w:rsidP="004E4A30">
            <w:pPr>
              <w:rPr>
                <w:rFonts w:ascii="Arial" w:hAnsi="Arial" w:cs="Arial"/>
                <w:sz w:val="18"/>
                <w:szCs w:val="18"/>
              </w:rPr>
            </w:pPr>
          </w:p>
          <w:p w14:paraId="22BAE6EE" w14:textId="77777777" w:rsidR="004E4A30" w:rsidRDefault="004E4A30" w:rsidP="004E4A30">
            <w:pPr>
              <w:rPr>
                <w:rFonts w:ascii="Arial" w:hAnsi="Arial" w:cs="Arial"/>
                <w:sz w:val="18"/>
                <w:szCs w:val="18"/>
              </w:rPr>
            </w:pPr>
          </w:p>
          <w:p w14:paraId="7739F779"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c. </w:t>
            </w:r>
            <w:sdt>
              <w:sdtPr>
                <w:rPr>
                  <w:rFonts w:ascii="Arial" w:hAnsi="Arial" w:cs="Arial"/>
                  <w:b/>
                  <w:sz w:val="20"/>
                </w:rPr>
                <w:id w:val="89062054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40367077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05D7D3F2" w14:textId="77777777" w:rsidR="004E4A30" w:rsidRPr="00192EB8" w:rsidRDefault="004E4A30" w:rsidP="004E4A30">
            <w:pPr>
              <w:jc w:val="both"/>
              <w:rPr>
                <w:rFonts w:ascii="Arial" w:hAnsi="Arial" w:cs="Arial"/>
                <w:sz w:val="18"/>
                <w:szCs w:val="18"/>
              </w:rPr>
            </w:pPr>
          </w:p>
          <w:p w14:paraId="43EAAF79" w14:textId="77777777" w:rsidR="004E4A30" w:rsidRPr="00192EB8" w:rsidRDefault="004E4A30" w:rsidP="004E4A30">
            <w:pPr>
              <w:jc w:val="both"/>
              <w:rPr>
                <w:rFonts w:ascii="Arial" w:hAnsi="Arial" w:cs="Arial"/>
                <w:sz w:val="18"/>
                <w:szCs w:val="18"/>
              </w:rPr>
            </w:pPr>
          </w:p>
          <w:p w14:paraId="1D5A9684" w14:textId="77777777" w:rsidR="004E4A30" w:rsidRDefault="004E4A30" w:rsidP="004E4A30">
            <w:pPr>
              <w:jc w:val="both"/>
              <w:rPr>
                <w:rFonts w:ascii="Arial" w:hAnsi="Arial" w:cs="Arial"/>
                <w:sz w:val="18"/>
                <w:szCs w:val="18"/>
              </w:rPr>
            </w:pPr>
          </w:p>
          <w:p w14:paraId="374D0C76" w14:textId="77777777" w:rsidR="004E4A30" w:rsidRDefault="004E4A30" w:rsidP="004E4A30">
            <w:pPr>
              <w:jc w:val="both"/>
              <w:rPr>
                <w:rFonts w:ascii="Arial" w:hAnsi="Arial" w:cs="Arial"/>
                <w:sz w:val="18"/>
                <w:szCs w:val="18"/>
              </w:rPr>
            </w:pPr>
          </w:p>
          <w:p w14:paraId="21E3E1C9" w14:textId="77777777" w:rsidR="00E53A0F" w:rsidRDefault="00E53A0F" w:rsidP="004E4A30">
            <w:pPr>
              <w:jc w:val="both"/>
              <w:rPr>
                <w:rFonts w:ascii="Arial" w:hAnsi="Arial" w:cs="Arial"/>
                <w:sz w:val="18"/>
                <w:szCs w:val="18"/>
              </w:rPr>
            </w:pPr>
          </w:p>
          <w:p w14:paraId="3E59AA78" w14:textId="77777777" w:rsidR="004E4A30" w:rsidRDefault="004E4A30" w:rsidP="004E4A30">
            <w:pPr>
              <w:jc w:val="both"/>
              <w:rPr>
                <w:rFonts w:ascii="Arial" w:hAnsi="Arial" w:cs="Arial"/>
                <w:sz w:val="18"/>
                <w:szCs w:val="18"/>
              </w:rPr>
            </w:pPr>
          </w:p>
          <w:p w14:paraId="10ED9E41" w14:textId="77777777" w:rsidR="00611853" w:rsidRDefault="00611853" w:rsidP="004E4A30">
            <w:pPr>
              <w:jc w:val="both"/>
              <w:rPr>
                <w:rFonts w:ascii="Arial" w:hAnsi="Arial" w:cs="Arial"/>
                <w:sz w:val="18"/>
                <w:szCs w:val="18"/>
              </w:rPr>
            </w:pPr>
          </w:p>
          <w:p w14:paraId="06DCE33B" w14:textId="77777777" w:rsidR="00611853" w:rsidRDefault="00611853" w:rsidP="004E4A30">
            <w:pPr>
              <w:jc w:val="both"/>
              <w:rPr>
                <w:rFonts w:ascii="Arial" w:hAnsi="Arial" w:cs="Arial"/>
                <w:sz w:val="18"/>
                <w:szCs w:val="18"/>
              </w:rPr>
            </w:pPr>
          </w:p>
          <w:p w14:paraId="63060A13" w14:textId="77777777" w:rsidR="004E4A30" w:rsidRDefault="004E4A30" w:rsidP="004E4A30">
            <w:pPr>
              <w:jc w:val="both"/>
              <w:rPr>
                <w:rFonts w:ascii="Arial" w:hAnsi="Arial" w:cs="Arial"/>
                <w:sz w:val="18"/>
                <w:szCs w:val="18"/>
              </w:rPr>
            </w:pPr>
            <w:r w:rsidRPr="00192EB8">
              <w:rPr>
                <w:rFonts w:ascii="Arial" w:hAnsi="Arial" w:cs="Arial"/>
                <w:sz w:val="18"/>
                <w:szCs w:val="18"/>
              </w:rPr>
              <w:t xml:space="preserve">d. </w:t>
            </w:r>
            <w:sdt>
              <w:sdtPr>
                <w:rPr>
                  <w:rFonts w:ascii="Arial" w:hAnsi="Arial" w:cs="Arial"/>
                  <w:b/>
                  <w:sz w:val="20"/>
                </w:rPr>
                <w:id w:val="-7451776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94213717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79BD6B37" w14:textId="77777777" w:rsidR="004E4A30" w:rsidRDefault="004E4A30" w:rsidP="004E4A30">
            <w:pPr>
              <w:jc w:val="both"/>
              <w:rPr>
                <w:rFonts w:ascii="Arial" w:hAnsi="Arial" w:cs="Arial"/>
                <w:sz w:val="18"/>
                <w:szCs w:val="18"/>
              </w:rPr>
            </w:pPr>
          </w:p>
          <w:p w14:paraId="72C727E5" w14:textId="77777777" w:rsidR="00E53A0F" w:rsidRDefault="00E53A0F" w:rsidP="004E4A30">
            <w:pPr>
              <w:jc w:val="both"/>
              <w:rPr>
                <w:rFonts w:ascii="Arial" w:hAnsi="Arial" w:cs="Arial"/>
                <w:sz w:val="18"/>
                <w:szCs w:val="18"/>
              </w:rPr>
            </w:pPr>
          </w:p>
          <w:p w14:paraId="5D527367" w14:textId="77777777" w:rsidR="00E53A0F" w:rsidRDefault="00E53A0F" w:rsidP="004E4A30">
            <w:pPr>
              <w:jc w:val="both"/>
              <w:rPr>
                <w:rFonts w:ascii="Arial" w:hAnsi="Arial" w:cs="Arial"/>
                <w:sz w:val="18"/>
                <w:szCs w:val="18"/>
              </w:rPr>
            </w:pPr>
          </w:p>
          <w:p w14:paraId="3F220FF5" w14:textId="77777777" w:rsidR="00E53A0F" w:rsidRDefault="00E53A0F" w:rsidP="004E4A30">
            <w:pPr>
              <w:jc w:val="both"/>
              <w:rPr>
                <w:rFonts w:ascii="Arial" w:hAnsi="Arial" w:cs="Arial"/>
                <w:sz w:val="18"/>
                <w:szCs w:val="18"/>
              </w:rPr>
            </w:pPr>
          </w:p>
          <w:p w14:paraId="18CB062B" w14:textId="77777777" w:rsidR="00E53A0F" w:rsidRDefault="00E53A0F" w:rsidP="004E4A30">
            <w:pPr>
              <w:jc w:val="both"/>
              <w:rPr>
                <w:rFonts w:ascii="Arial" w:hAnsi="Arial" w:cs="Arial"/>
                <w:sz w:val="18"/>
                <w:szCs w:val="18"/>
              </w:rPr>
            </w:pPr>
          </w:p>
          <w:p w14:paraId="3FB86322"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e. </w:t>
            </w:r>
            <w:sdt>
              <w:sdtPr>
                <w:rPr>
                  <w:rFonts w:ascii="Arial" w:hAnsi="Arial" w:cs="Arial"/>
                  <w:b/>
                  <w:sz w:val="20"/>
                </w:rPr>
                <w:id w:val="-95810743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94337201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1FBFDC15" w14:textId="77777777" w:rsidR="004E4A30" w:rsidRDefault="004E4A30" w:rsidP="004E4A30">
            <w:pPr>
              <w:rPr>
                <w:rFonts w:ascii="Arial" w:hAnsi="Arial" w:cs="Arial"/>
                <w:sz w:val="18"/>
                <w:szCs w:val="18"/>
              </w:rPr>
            </w:pPr>
          </w:p>
          <w:p w14:paraId="1E6AC51B" w14:textId="77777777" w:rsidR="004E4A30" w:rsidRPr="00192EB8" w:rsidRDefault="004E4A30" w:rsidP="004E4A30">
            <w:pPr>
              <w:rPr>
                <w:rFonts w:ascii="Arial" w:hAnsi="Arial" w:cs="Arial"/>
                <w:sz w:val="18"/>
                <w:szCs w:val="18"/>
              </w:rPr>
            </w:pPr>
            <w:r w:rsidRPr="00192EB8">
              <w:rPr>
                <w:rFonts w:ascii="Arial" w:hAnsi="Arial" w:cs="Arial"/>
                <w:sz w:val="18"/>
                <w:szCs w:val="18"/>
              </w:rPr>
              <w:lastRenderedPageBreak/>
              <w:t xml:space="preserve">f. </w:t>
            </w:r>
            <w:sdt>
              <w:sdtPr>
                <w:rPr>
                  <w:rFonts w:ascii="Arial" w:hAnsi="Arial" w:cs="Arial"/>
                  <w:b/>
                  <w:sz w:val="20"/>
                </w:rPr>
                <w:id w:val="75154595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84898328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01186E7C" w14:textId="77777777" w:rsidR="004E4A30" w:rsidRDefault="004E4A30" w:rsidP="004E4A30">
            <w:pPr>
              <w:rPr>
                <w:rFonts w:ascii="Arial" w:hAnsi="Arial" w:cs="Arial"/>
                <w:sz w:val="18"/>
                <w:szCs w:val="18"/>
              </w:rPr>
            </w:pPr>
          </w:p>
          <w:p w14:paraId="21533E13" w14:textId="77777777" w:rsidR="004E4A30" w:rsidRDefault="004E4A30" w:rsidP="004E4A30">
            <w:pPr>
              <w:rPr>
                <w:rFonts w:ascii="Arial" w:hAnsi="Arial" w:cs="Arial"/>
                <w:sz w:val="18"/>
                <w:szCs w:val="18"/>
              </w:rPr>
            </w:pPr>
            <w:r w:rsidRPr="00192EB8">
              <w:rPr>
                <w:rFonts w:ascii="Arial" w:hAnsi="Arial" w:cs="Arial"/>
                <w:sz w:val="18"/>
                <w:szCs w:val="18"/>
              </w:rPr>
              <w:t xml:space="preserve">g. </w:t>
            </w:r>
            <w:sdt>
              <w:sdtPr>
                <w:rPr>
                  <w:rFonts w:ascii="Arial" w:hAnsi="Arial" w:cs="Arial"/>
                  <w:b/>
                  <w:sz w:val="20"/>
                </w:rPr>
                <w:id w:val="-18165985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4901782"/>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Pr>
                <w:rFonts w:ascii="Arial" w:hAnsi="Arial" w:cs="Arial"/>
                <w:sz w:val="18"/>
                <w:szCs w:val="18"/>
              </w:rPr>
              <w:t>No</w:t>
            </w:r>
          </w:p>
          <w:p w14:paraId="11812D22" w14:textId="77777777" w:rsidR="004E4A30" w:rsidRDefault="004E4A30" w:rsidP="004E4A30">
            <w:pPr>
              <w:rPr>
                <w:rFonts w:ascii="Arial" w:hAnsi="Arial" w:cs="Arial"/>
                <w:sz w:val="18"/>
                <w:szCs w:val="18"/>
              </w:rPr>
            </w:pPr>
          </w:p>
          <w:p w14:paraId="23AD223F" w14:textId="77777777" w:rsidR="004E4A30" w:rsidRPr="00192EB8" w:rsidRDefault="004E4A30" w:rsidP="004E4A30">
            <w:pPr>
              <w:rPr>
                <w:rFonts w:ascii="Arial" w:hAnsi="Arial" w:cs="Arial"/>
                <w:sz w:val="18"/>
                <w:szCs w:val="18"/>
              </w:rPr>
            </w:pPr>
            <w:r w:rsidRPr="00192EB8">
              <w:rPr>
                <w:rFonts w:ascii="Arial" w:hAnsi="Arial" w:cs="Arial"/>
                <w:sz w:val="18"/>
                <w:szCs w:val="18"/>
              </w:rPr>
              <w:t xml:space="preserve">h. </w:t>
            </w:r>
            <w:sdt>
              <w:sdtPr>
                <w:rPr>
                  <w:rFonts w:ascii="Arial" w:hAnsi="Arial" w:cs="Arial"/>
                  <w:b/>
                  <w:sz w:val="20"/>
                </w:rPr>
                <w:id w:val="38429665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765733606"/>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44077F26" w14:textId="77777777" w:rsidR="004E4A30" w:rsidRPr="00192EB8" w:rsidRDefault="004E4A30" w:rsidP="004E4A30">
            <w:pPr>
              <w:rPr>
                <w:rFonts w:ascii="Arial" w:hAnsi="Arial" w:cs="Arial"/>
                <w:sz w:val="18"/>
                <w:szCs w:val="18"/>
              </w:rPr>
            </w:pPr>
          </w:p>
          <w:p w14:paraId="6EA5B619" w14:textId="77777777" w:rsidR="004E4A30" w:rsidRPr="00192EB8" w:rsidRDefault="004E4A30" w:rsidP="004E4A30">
            <w:pPr>
              <w:rPr>
                <w:rFonts w:ascii="Arial" w:hAnsi="Arial" w:cs="Arial"/>
                <w:sz w:val="18"/>
                <w:szCs w:val="18"/>
              </w:rPr>
            </w:pPr>
          </w:p>
          <w:p w14:paraId="6647C4C8" w14:textId="77777777" w:rsidR="004E4A30" w:rsidRPr="00192EB8" w:rsidRDefault="004E4A30" w:rsidP="004E4A30">
            <w:pPr>
              <w:jc w:val="both"/>
              <w:rPr>
                <w:rFonts w:ascii="Arial" w:hAnsi="Arial" w:cs="Arial"/>
                <w:sz w:val="18"/>
                <w:szCs w:val="18"/>
              </w:rPr>
            </w:pPr>
          </w:p>
          <w:p w14:paraId="6A55157B" w14:textId="77777777" w:rsidR="004E4A30" w:rsidRPr="00192EB8" w:rsidRDefault="004E4A30" w:rsidP="004E4A30">
            <w:pPr>
              <w:jc w:val="both"/>
              <w:rPr>
                <w:rFonts w:ascii="Arial" w:hAnsi="Arial" w:cs="Arial"/>
                <w:sz w:val="18"/>
                <w:szCs w:val="18"/>
              </w:rPr>
            </w:pPr>
          </w:p>
          <w:p w14:paraId="5D25EDF1" w14:textId="77777777" w:rsidR="004E4A30" w:rsidRPr="00192EB8" w:rsidRDefault="004E4A30" w:rsidP="004E4A30">
            <w:pPr>
              <w:jc w:val="both"/>
              <w:rPr>
                <w:rFonts w:ascii="Arial" w:hAnsi="Arial" w:cs="Arial"/>
                <w:sz w:val="18"/>
                <w:szCs w:val="18"/>
              </w:rPr>
            </w:pPr>
          </w:p>
          <w:p w14:paraId="132623B9" w14:textId="77777777" w:rsidR="004E4A30" w:rsidRPr="00192EB8" w:rsidRDefault="004E4A30" w:rsidP="004E4A30">
            <w:pPr>
              <w:jc w:val="both"/>
              <w:rPr>
                <w:rFonts w:ascii="Arial" w:hAnsi="Arial" w:cs="Arial"/>
                <w:sz w:val="18"/>
                <w:szCs w:val="18"/>
              </w:rPr>
            </w:pPr>
          </w:p>
          <w:p w14:paraId="39353CA2" w14:textId="77777777" w:rsidR="004E4A30" w:rsidRPr="00192EB8" w:rsidRDefault="004E4A30" w:rsidP="004E4A30">
            <w:pPr>
              <w:jc w:val="both"/>
              <w:rPr>
                <w:rFonts w:ascii="Arial" w:hAnsi="Arial" w:cs="Arial"/>
                <w:sz w:val="18"/>
                <w:szCs w:val="18"/>
              </w:rPr>
            </w:pPr>
          </w:p>
          <w:p w14:paraId="4A63F72E" w14:textId="77777777" w:rsidR="004E4A30" w:rsidRPr="00192EB8" w:rsidRDefault="004E4A30" w:rsidP="004E4A30">
            <w:pPr>
              <w:jc w:val="both"/>
              <w:rPr>
                <w:rFonts w:ascii="Arial" w:hAnsi="Arial" w:cs="Arial"/>
                <w:sz w:val="18"/>
                <w:szCs w:val="18"/>
              </w:rPr>
            </w:pPr>
          </w:p>
          <w:p w14:paraId="09C99500" w14:textId="77777777" w:rsidR="004E4A30" w:rsidRPr="00192EB8" w:rsidRDefault="004E4A30" w:rsidP="004E4A30">
            <w:pPr>
              <w:jc w:val="both"/>
              <w:rPr>
                <w:rFonts w:ascii="Arial" w:hAnsi="Arial" w:cs="Arial"/>
                <w:sz w:val="18"/>
                <w:szCs w:val="18"/>
              </w:rPr>
            </w:pPr>
            <w:r w:rsidRPr="00192EB8">
              <w:rPr>
                <w:rFonts w:ascii="Arial" w:hAnsi="Arial" w:cs="Arial"/>
                <w:sz w:val="18"/>
                <w:szCs w:val="18"/>
              </w:rPr>
              <w:t xml:space="preserve">i. </w:t>
            </w:r>
            <w:sdt>
              <w:sdtPr>
                <w:rPr>
                  <w:rFonts w:ascii="Arial" w:hAnsi="Arial" w:cs="Arial"/>
                  <w:b/>
                  <w:sz w:val="20"/>
                </w:rPr>
                <w:id w:val="18580794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49500462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1565E184" w14:textId="77777777" w:rsidR="004E4A30" w:rsidRPr="00192EB8" w:rsidRDefault="004E4A30" w:rsidP="004E4A30">
            <w:pPr>
              <w:jc w:val="both"/>
              <w:rPr>
                <w:rFonts w:ascii="Arial" w:hAnsi="Arial" w:cs="Arial"/>
                <w:sz w:val="18"/>
                <w:szCs w:val="18"/>
              </w:rPr>
            </w:pPr>
          </w:p>
          <w:p w14:paraId="0089477E" w14:textId="77777777" w:rsidR="004E4A30" w:rsidRPr="00192EB8" w:rsidRDefault="004E4A30" w:rsidP="00192EB8">
            <w:pPr>
              <w:rPr>
                <w:rFonts w:ascii="Arial" w:hAnsi="Arial" w:cs="Arial"/>
                <w:sz w:val="18"/>
                <w:szCs w:val="18"/>
              </w:rPr>
            </w:pPr>
          </w:p>
        </w:tc>
        <w:tc>
          <w:tcPr>
            <w:tcW w:w="1170" w:type="dxa"/>
          </w:tcPr>
          <w:p w14:paraId="2D886BA4" w14:textId="77777777" w:rsidR="004E4A30" w:rsidRPr="00192EB8" w:rsidRDefault="007C7B9F" w:rsidP="00192EB8">
            <w:pPr>
              <w:jc w:val="center"/>
              <w:rPr>
                <w:rFonts w:ascii="Arial" w:hAnsi="Arial" w:cs="Arial"/>
                <w:b/>
                <w:sz w:val="18"/>
                <w:szCs w:val="18"/>
              </w:rPr>
            </w:pPr>
            <w:sdt>
              <w:sdtPr>
                <w:rPr>
                  <w:rFonts w:ascii="Arial" w:hAnsi="Arial" w:cs="Arial"/>
                  <w:b/>
                  <w:sz w:val="20"/>
                </w:rPr>
                <w:id w:val="16259993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65963543" w14:textId="77777777" w:rsidR="004E4A30" w:rsidRPr="00192EB8" w:rsidRDefault="004E4A30" w:rsidP="00192EB8">
            <w:pPr>
              <w:pStyle w:val="Normal1"/>
              <w:spacing w:after="0"/>
              <w:rPr>
                <w:sz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9B0C3D" w:rsidRPr="00192EB8" w14:paraId="3C93D723" w14:textId="77777777" w:rsidTr="00611853">
        <w:trPr>
          <w:trHeight w:val="290"/>
          <w:jc w:val="center"/>
        </w:trPr>
        <w:tc>
          <w:tcPr>
            <w:tcW w:w="625" w:type="dxa"/>
            <w:tcBorders>
              <w:left w:val="single" w:sz="4" w:space="0" w:color="auto"/>
            </w:tcBorders>
          </w:tcPr>
          <w:p w14:paraId="10D1F7DC" w14:textId="77777777" w:rsidR="009B0C3D" w:rsidRPr="00192EB8" w:rsidRDefault="004A72C7" w:rsidP="00192EB8">
            <w:pPr>
              <w:jc w:val="center"/>
              <w:rPr>
                <w:rFonts w:ascii="Arial" w:hAnsi="Arial" w:cs="Arial"/>
                <w:sz w:val="20"/>
                <w:szCs w:val="20"/>
              </w:rPr>
            </w:pPr>
            <w:r>
              <w:rPr>
                <w:rFonts w:ascii="Arial" w:hAnsi="Arial" w:cs="Arial"/>
                <w:sz w:val="20"/>
                <w:szCs w:val="20"/>
              </w:rPr>
              <w:t>10</w:t>
            </w:r>
            <w:r w:rsidR="009B0C3D" w:rsidRPr="00192EB8">
              <w:rPr>
                <w:rFonts w:ascii="Arial" w:hAnsi="Arial" w:cs="Arial"/>
                <w:sz w:val="20"/>
                <w:szCs w:val="20"/>
              </w:rPr>
              <w:t>.</w:t>
            </w:r>
          </w:p>
        </w:tc>
        <w:tc>
          <w:tcPr>
            <w:tcW w:w="810" w:type="dxa"/>
          </w:tcPr>
          <w:p w14:paraId="621E712F" w14:textId="77777777" w:rsidR="009B0C3D" w:rsidRPr="00192EB8" w:rsidRDefault="009B0C3D" w:rsidP="00192EB8">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Pr>
          <w:p w14:paraId="44E9161B" w14:textId="77777777" w:rsidR="009B0C3D" w:rsidRPr="002E1F3C" w:rsidRDefault="009B0C3D" w:rsidP="00192EB8">
            <w:pPr>
              <w:pStyle w:val="Normal1"/>
              <w:spacing w:after="0"/>
              <w:rPr>
                <w:sz w:val="18"/>
                <w:szCs w:val="18"/>
              </w:rPr>
            </w:pPr>
            <w:r w:rsidRPr="00E37FB2">
              <w:rPr>
                <w:b/>
                <w:bCs/>
                <w:sz w:val="18"/>
                <w:szCs w:val="18"/>
              </w:rPr>
              <w:t>Violence Against Women Act</w:t>
            </w:r>
            <w:r w:rsidRPr="002E1F3C">
              <w:rPr>
                <w:sz w:val="18"/>
                <w:szCs w:val="18"/>
              </w:rPr>
              <w:t xml:space="preserve"> (VAWA) (final rule published 11/16/16)</w:t>
            </w:r>
          </w:p>
          <w:p w14:paraId="3D01D137" w14:textId="77777777" w:rsidR="009B0C3D" w:rsidRPr="002E1F3C" w:rsidRDefault="009B0C3D" w:rsidP="00192EB8">
            <w:pPr>
              <w:pStyle w:val="Normal1"/>
              <w:spacing w:after="0"/>
              <w:rPr>
                <w:b/>
                <w:sz w:val="18"/>
                <w:szCs w:val="18"/>
              </w:rPr>
            </w:pPr>
            <w:r w:rsidRPr="002E1F3C">
              <w:rPr>
                <w:sz w:val="18"/>
                <w:szCs w:val="18"/>
              </w:rPr>
              <w:t xml:space="preserve"> </w:t>
            </w:r>
            <w:r w:rsidRPr="002E1F3C">
              <w:rPr>
                <w:b/>
                <w:sz w:val="18"/>
                <w:szCs w:val="18"/>
              </w:rPr>
              <w:t>(see excerpt below)</w:t>
            </w:r>
          </w:p>
          <w:p w14:paraId="09C408CB" w14:textId="04BC4693" w:rsidR="009B0C3D" w:rsidRPr="002E1F3C" w:rsidRDefault="00E53A0F" w:rsidP="00E53A0F">
            <w:pPr>
              <w:pStyle w:val="Normal1"/>
              <w:spacing w:after="0"/>
              <w:rPr>
                <w:sz w:val="18"/>
                <w:szCs w:val="18"/>
              </w:rPr>
            </w:pPr>
            <w:r w:rsidRPr="002E1F3C">
              <w:rPr>
                <w:sz w:val="18"/>
                <w:szCs w:val="18"/>
              </w:rPr>
              <w:t xml:space="preserve">a) Owners must provide notice to </w:t>
            </w:r>
            <w:r w:rsidR="009B0C3D" w:rsidRPr="002E1F3C">
              <w:rPr>
                <w:sz w:val="18"/>
                <w:szCs w:val="18"/>
              </w:rPr>
              <w:t>Section 8 tenant of their rights and obligations under VAWA (protection from Domestic Violence, Dating Violence, Stalking and Sexual Assault);</w:t>
            </w:r>
          </w:p>
          <w:p w14:paraId="4092171B" w14:textId="77777777" w:rsidR="009B0C3D" w:rsidRPr="00FE1877" w:rsidRDefault="00E53A0F" w:rsidP="00E53A0F">
            <w:pPr>
              <w:pStyle w:val="Normal1"/>
              <w:spacing w:after="0"/>
              <w:rPr>
                <w:sz w:val="20"/>
                <w:szCs w:val="20"/>
              </w:rPr>
            </w:pPr>
            <w:r w:rsidRPr="002E1F3C">
              <w:rPr>
                <w:sz w:val="18"/>
                <w:szCs w:val="18"/>
              </w:rPr>
              <w:t xml:space="preserve">b) </w:t>
            </w:r>
            <w:r w:rsidR="009B0C3D" w:rsidRPr="002E1F3C">
              <w:rPr>
                <w:sz w:val="18"/>
                <w:szCs w:val="18"/>
              </w:rPr>
              <w:t>Certification of Domestic Violence, Dating Violence, Sexual Assault or</w:t>
            </w:r>
            <w:r w:rsidR="009B0C3D" w:rsidRPr="00FE1877">
              <w:rPr>
                <w:sz w:val="20"/>
                <w:szCs w:val="20"/>
              </w:rPr>
              <w:t xml:space="preserve"> </w:t>
            </w:r>
            <w:r w:rsidR="009B0C3D" w:rsidRPr="002E1F3C">
              <w:rPr>
                <w:sz w:val="18"/>
                <w:szCs w:val="18"/>
              </w:rPr>
              <w:t>Stalking and Alternative Documentation (HUD-5382)</w:t>
            </w:r>
          </w:p>
          <w:p w14:paraId="3F8D4BF6" w14:textId="77777777" w:rsidR="009B0C3D" w:rsidRPr="002E1F3C" w:rsidRDefault="00E53A0F" w:rsidP="00E53A0F">
            <w:pPr>
              <w:pStyle w:val="Normal1"/>
              <w:spacing w:after="0"/>
              <w:rPr>
                <w:sz w:val="18"/>
                <w:szCs w:val="18"/>
              </w:rPr>
            </w:pPr>
            <w:r>
              <w:rPr>
                <w:sz w:val="20"/>
                <w:szCs w:val="20"/>
              </w:rPr>
              <w:t>c</w:t>
            </w:r>
            <w:r w:rsidRPr="002E1F3C">
              <w:rPr>
                <w:sz w:val="18"/>
                <w:szCs w:val="18"/>
              </w:rPr>
              <w:t xml:space="preserve">) </w:t>
            </w:r>
            <w:r w:rsidR="009B0C3D" w:rsidRPr="002E1F3C">
              <w:rPr>
                <w:sz w:val="18"/>
                <w:szCs w:val="18"/>
              </w:rPr>
              <w:t>Confidentiality of Information</w:t>
            </w:r>
          </w:p>
          <w:p w14:paraId="2AA7FE73" w14:textId="77777777" w:rsidR="009B0C3D" w:rsidRPr="002E1F3C" w:rsidRDefault="00E53A0F" w:rsidP="00E53A0F">
            <w:pPr>
              <w:pStyle w:val="Normal1"/>
              <w:spacing w:after="0"/>
              <w:rPr>
                <w:sz w:val="18"/>
                <w:szCs w:val="18"/>
              </w:rPr>
            </w:pPr>
            <w:r w:rsidRPr="002E1F3C">
              <w:rPr>
                <w:sz w:val="18"/>
                <w:szCs w:val="18"/>
              </w:rPr>
              <w:t xml:space="preserve">d) </w:t>
            </w:r>
            <w:r w:rsidR="009B0C3D" w:rsidRPr="002E1F3C">
              <w:rPr>
                <w:sz w:val="18"/>
                <w:szCs w:val="18"/>
              </w:rPr>
              <w:t>Retention of Information</w:t>
            </w:r>
          </w:p>
          <w:p w14:paraId="09D952B4" w14:textId="77777777" w:rsidR="009B0C3D" w:rsidRPr="002E1F3C" w:rsidRDefault="00E53A0F" w:rsidP="00E53A0F">
            <w:pPr>
              <w:pStyle w:val="Normal1"/>
              <w:spacing w:after="0"/>
              <w:rPr>
                <w:sz w:val="18"/>
                <w:szCs w:val="18"/>
              </w:rPr>
            </w:pPr>
            <w:r w:rsidRPr="002E1F3C">
              <w:rPr>
                <w:sz w:val="18"/>
                <w:szCs w:val="18"/>
              </w:rPr>
              <w:t xml:space="preserve">e) </w:t>
            </w:r>
            <w:r w:rsidR="009B0C3D" w:rsidRPr="002E1F3C">
              <w:rPr>
                <w:sz w:val="18"/>
                <w:szCs w:val="18"/>
              </w:rPr>
              <w:t>VAWA Lease Addendum - requireme</w:t>
            </w:r>
            <w:r w:rsidR="00DA5A11" w:rsidRPr="002E1F3C">
              <w:rPr>
                <w:sz w:val="18"/>
                <w:szCs w:val="18"/>
              </w:rPr>
              <w:t>nt to have this addendum signed.</w:t>
            </w:r>
          </w:p>
          <w:p w14:paraId="71467D75" w14:textId="77777777" w:rsidR="009B0C3D" w:rsidRDefault="009B0C3D" w:rsidP="00C71F78">
            <w:pPr>
              <w:pStyle w:val="Normal1"/>
              <w:spacing w:after="0"/>
              <w:rPr>
                <w:sz w:val="20"/>
                <w:szCs w:val="20"/>
              </w:rPr>
            </w:pPr>
          </w:p>
          <w:p w14:paraId="3847E8F1" w14:textId="77777777" w:rsidR="009B0C3D" w:rsidRPr="002E1F3C" w:rsidRDefault="009B0C3D" w:rsidP="00C71F78">
            <w:pPr>
              <w:pStyle w:val="Normal1"/>
              <w:spacing w:after="0"/>
              <w:rPr>
                <w:b/>
                <w:sz w:val="18"/>
                <w:szCs w:val="18"/>
              </w:rPr>
            </w:pPr>
            <w:r w:rsidRPr="002E1F3C">
              <w:rPr>
                <w:b/>
                <w:sz w:val="18"/>
                <w:szCs w:val="18"/>
              </w:rPr>
              <w:t>OR</w:t>
            </w:r>
          </w:p>
          <w:p w14:paraId="39C02DB5" w14:textId="77777777" w:rsidR="009B0C3D" w:rsidRPr="002E1F3C" w:rsidRDefault="009B0C3D" w:rsidP="00192EB8">
            <w:pPr>
              <w:pStyle w:val="Normal1"/>
              <w:spacing w:after="0"/>
              <w:rPr>
                <w:b/>
                <w:sz w:val="18"/>
                <w:szCs w:val="18"/>
              </w:rPr>
            </w:pPr>
          </w:p>
          <w:p w14:paraId="1CA64F86" w14:textId="77777777" w:rsidR="009B0C3D" w:rsidRPr="002E1F3C" w:rsidRDefault="009B0C3D" w:rsidP="00C71F78">
            <w:pPr>
              <w:pStyle w:val="Normal1"/>
              <w:numPr>
                <w:ilvl w:val="0"/>
                <w:numId w:val="10"/>
              </w:numPr>
              <w:spacing w:after="0"/>
              <w:ind w:left="260" w:hanging="270"/>
              <w:rPr>
                <w:sz w:val="18"/>
                <w:szCs w:val="18"/>
              </w:rPr>
            </w:pPr>
            <w:r w:rsidRPr="002E1F3C">
              <w:rPr>
                <w:sz w:val="18"/>
                <w:szCs w:val="18"/>
              </w:rPr>
              <w:t xml:space="preserve">Owners must provide the </w:t>
            </w:r>
            <w:r w:rsidRPr="002E1F3C">
              <w:rPr>
                <w:b/>
                <w:bCs/>
                <w:sz w:val="18"/>
                <w:szCs w:val="18"/>
              </w:rPr>
              <w:t>Notice of Occupancy Rights under the Violence Against Women Act</w:t>
            </w:r>
            <w:r w:rsidRPr="002E1F3C">
              <w:rPr>
                <w:sz w:val="18"/>
                <w:szCs w:val="18"/>
              </w:rPr>
              <w:t xml:space="preserve"> to Section 8 tenants which outlines their rights and obligations under VAWA (protection from Domestic Violence, Dating Violence, Stalking and Sexual Assault) at the following:</w:t>
            </w:r>
          </w:p>
          <w:p w14:paraId="33458832" w14:textId="77777777" w:rsidR="009B0C3D" w:rsidRPr="002E1F3C" w:rsidRDefault="009B0C3D" w:rsidP="00C71F78">
            <w:pPr>
              <w:pStyle w:val="Normal1"/>
              <w:numPr>
                <w:ilvl w:val="1"/>
                <w:numId w:val="9"/>
              </w:numPr>
              <w:spacing w:after="0"/>
              <w:ind w:left="720"/>
              <w:rPr>
                <w:sz w:val="18"/>
                <w:szCs w:val="18"/>
              </w:rPr>
            </w:pPr>
            <w:r w:rsidRPr="002E1F3C">
              <w:rPr>
                <w:sz w:val="18"/>
                <w:szCs w:val="18"/>
              </w:rPr>
              <w:t>When an Individual is denied residency;</w:t>
            </w:r>
          </w:p>
          <w:p w14:paraId="0D86A8B4" w14:textId="77777777" w:rsidR="009B0C3D" w:rsidRPr="002E1F3C" w:rsidRDefault="009B0C3D" w:rsidP="00C71F78">
            <w:pPr>
              <w:pStyle w:val="Normal1"/>
              <w:numPr>
                <w:ilvl w:val="1"/>
                <w:numId w:val="9"/>
              </w:numPr>
              <w:spacing w:after="0"/>
              <w:ind w:left="720"/>
              <w:rPr>
                <w:sz w:val="18"/>
                <w:szCs w:val="18"/>
              </w:rPr>
            </w:pPr>
            <w:r w:rsidRPr="002E1F3C">
              <w:rPr>
                <w:sz w:val="18"/>
                <w:szCs w:val="18"/>
              </w:rPr>
              <w:t xml:space="preserve">When an Individual is admitted to a dwelling unit; and </w:t>
            </w:r>
          </w:p>
          <w:p w14:paraId="0202C042" w14:textId="77777777" w:rsidR="009B0C3D" w:rsidRPr="002E1F3C" w:rsidRDefault="009B0C3D" w:rsidP="00C71F78">
            <w:pPr>
              <w:pStyle w:val="Normal1"/>
              <w:numPr>
                <w:ilvl w:val="1"/>
                <w:numId w:val="9"/>
              </w:numPr>
              <w:spacing w:after="0"/>
              <w:ind w:left="720"/>
              <w:rPr>
                <w:sz w:val="18"/>
                <w:szCs w:val="18"/>
              </w:rPr>
            </w:pPr>
            <w:r w:rsidRPr="002E1F3C">
              <w:rPr>
                <w:sz w:val="18"/>
                <w:szCs w:val="18"/>
              </w:rPr>
              <w:t>With any notification of eviction or termination of assistance.</w:t>
            </w:r>
          </w:p>
          <w:p w14:paraId="3E9666AA" w14:textId="77777777" w:rsidR="009B0C3D" w:rsidRPr="002E1F3C" w:rsidRDefault="009B0C3D" w:rsidP="00192EB8">
            <w:pPr>
              <w:pStyle w:val="Normal1"/>
              <w:spacing w:after="0"/>
              <w:ind w:left="342"/>
              <w:rPr>
                <w:sz w:val="18"/>
                <w:szCs w:val="18"/>
              </w:rPr>
            </w:pPr>
          </w:p>
          <w:p w14:paraId="2AED5490" w14:textId="77777777" w:rsidR="009B0C3D" w:rsidRPr="002E1F3C" w:rsidRDefault="009B0C3D" w:rsidP="00C71F78">
            <w:pPr>
              <w:pStyle w:val="Normal1"/>
              <w:numPr>
                <w:ilvl w:val="0"/>
                <w:numId w:val="10"/>
              </w:numPr>
              <w:spacing w:after="0"/>
              <w:ind w:left="260" w:hanging="270"/>
              <w:rPr>
                <w:sz w:val="18"/>
                <w:szCs w:val="18"/>
              </w:rPr>
            </w:pPr>
            <w:r w:rsidRPr="002E1F3C">
              <w:rPr>
                <w:b/>
                <w:bCs/>
                <w:sz w:val="18"/>
                <w:szCs w:val="18"/>
              </w:rPr>
              <w:t>VAWA Lease Addendum</w:t>
            </w:r>
          </w:p>
          <w:p w14:paraId="6DD1E9C2" w14:textId="77777777" w:rsidR="009B0C3D" w:rsidRPr="00192EB8" w:rsidRDefault="009B0C3D" w:rsidP="00DA5A11">
            <w:pPr>
              <w:pStyle w:val="Normal1"/>
              <w:spacing w:after="0"/>
              <w:ind w:left="260"/>
              <w:rPr>
                <w:sz w:val="20"/>
                <w:szCs w:val="20"/>
              </w:rPr>
            </w:pPr>
            <w:r w:rsidRPr="002E1F3C">
              <w:rPr>
                <w:sz w:val="18"/>
                <w:szCs w:val="18"/>
              </w:rPr>
              <w:t>Requirement to have this addendum signed</w:t>
            </w:r>
            <w:r w:rsidR="00DA5A11" w:rsidRPr="002E1F3C">
              <w:rPr>
                <w:sz w:val="18"/>
                <w:szCs w:val="18"/>
              </w:rPr>
              <w:t>.</w:t>
            </w:r>
          </w:p>
        </w:tc>
        <w:tc>
          <w:tcPr>
            <w:tcW w:w="1492" w:type="dxa"/>
          </w:tcPr>
          <w:p w14:paraId="2901A253" w14:textId="77777777" w:rsidR="009B0C3D" w:rsidRPr="00192EB8" w:rsidRDefault="005701AD" w:rsidP="00192EB8">
            <w:pPr>
              <w:rPr>
                <w:rFonts w:ascii="Arial" w:hAnsi="Arial" w:cs="Arial"/>
                <w:sz w:val="18"/>
                <w:szCs w:val="18"/>
              </w:rPr>
            </w:pPr>
            <w:r>
              <w:rPr>
                <w:rFonts w:ascii="Arial" w:hAnsi="Arial" w:cs="Arial"/>
                <w:sz w:val="18"/>
                <w:szCs w:val="18"/>
              </w:rPr>
              <w:t xml:space="preserve">   </w:t>
            </w:r>
            <w:sdt>
              <w:sdtPr>
                <w:rPr>
                  <w:rFonts w:ascii="Arial" w:hAnsi="Arial" w:cs="Arial"/>
                  <w:b/>
                  <w:sz w:val="20"/>
                </w:rPr>
                <w:id w:val="-174741624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70671888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3EBD24E4" w14:textId="77777777" w:rsidR="009B0C3D" w:rsidRPr="00192EB8" w:rsidRDefault="005701AD" w:rsidP="00192EB8">
            <w:pPr>
              <w:jc w:val="both"/>
              <w:rPr>
                <w:rFonts w:ascii="Arial" w:hAnsi="Arial" w:cs="Arial"/>
                <w:sz w:val="18"/>
                <w:szCs w:val="18"/>
              </w:rPr>
            </w:pPr>
            <w:r>
              <w:rPr>
                <w:rFonts w:ascii="Arial" w:hAnsi="Arial" w:cs="Arial"/>
                <w:sz w:val="18"/>
                <w:szCs w:val="18"/>
              </w:rPr>
              <w:t xml:space="preserve"> </w:t>
            </w:r>
          </w:p>
          <w:p w14:paraId="793D1764" w14:textId="77777777" w:rsidR="009B0C3D" w:rsidRPr="00192EB8" w:rsidRDefault="009B0C3D" w:rsidP="00192EB8">
            <w:pPr>
              <w:jc w:val="both"/>
              <w:rPr>
                <w:rFonts w:ascii="Arial" w:hAnsi="Arial" w:cs="Arial"/>
                <w:sz w:val="18"/>
                <w:szCs w:val="18"/>
              </w:rPr>
            </w:pPr>
          </w:p>
          <w:p w14:paraId="37B74BFE" w14:textId="77777777" w:rsidR="009B0C3D" w:rsidRDefault="009B0C3D" w:rsidP="00192EB8">
            <w:pPr>
              <w:jc w:val="both"/>
              <w:rPr>
                <w:rFonts w:ascii="Arial" w:hAnsi="Arial" w:cs="Arial"/>
                <w:sz w:val="18"/>
                <w:szCs w:val="18"/>
              </w:rPr>
            </w:pPr>
          </w:p>
          <w:p w14:paraId="0DEB2213" w14:textId="77777777" w:rsidR="009B0C3D" w:rsidRDefault="009B0C3D" w:rsidP="00192EB8">
            <w:pPr>
              <w:jc w:val="both"/>
              <w:rPr>
                <w:rFonts w:ascii="Arial" w:hAnsi="Arial" w:cs="Arial"/>
                <w:sz w:val="18"/>
                <w:szCs w:val="18"/>
              </w:rPr>
            </w:pPr>
          </w:p>
          <w:p w14:paraId="1086DB5E" w14:textId="77777777" w:rsidR="009B0C3D" w:rsidRPr="00192EB8" w:rsidRDefault="009B0C3D" w:rsidP="00192EB8">
            <w:pPr>
              <w:jc w:val="both"/>
              <w:rPr>
                <w:rFonts w:ascii="Arial" w:hAnsi="Arial" w:cs="Arial"/>
                <w:sz w:val="18"/>
                <w:szCs w:val="18"/>
              </w:rPr>
            </w:pPr>
            <w:r w:rsidRPr="00192EB8">
              <w:rPr>
                <w:rFonts w:ascii="Arial" w:hAnsi="Arial" w:cs="Arial"/>
                <w:sz w:val="18"/>
                <w:szCs w:val="18"/>
              </w:rPr>
              <w:t xml:space="preserve">a. </w:t>
            </w:r>
            <w:sdt>
              <w:sdtPr>
                <w:rPr>
                  <w:rFonts w:ascii="Arial" w:hAnsi="Arial" w:cs="Arial"/>
                  <w:b/>
                  <w:sz w:val="20"/>
                </w:rPr>
                <w:id w:val="85624522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36312787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209A5BEC" w14:textId="77777777" w:rsidR="009B0C3D" w:rsidRPr="00192EB8" w:rsidRDefault="009B0C3D" w:rsidP="00192EB8">
            <w:pPr>
              <w:jc w:val="both"/>
              <w:rPr>
                <w:rFonts w:ascii="Arial" w:hAnsi="Arial" w:cs="Arial"/>
                <w:sz w:val="18"/>
                <w:szCs w:val="18"/>
              </w:rPr>
            </w:pPr>
          </w:p>
          <w:p w14:paraId="5CC53E1B" w14:textId="77777777" w:rsidR="009B0C3D" w:rsidRPr="00192EB8" w:rsidRDefault="009B0C3D" w:rsidP="00192EB8">
            <w:pPr>
              <w:jc w:val="both"/>
              <w:rPr>
                <w:rFonts w:ascii="Arial" w:hAnsi="Arial" w:cs="Arial"/>
                <w:sz w:val="18"/>
                <w:szCs w:val="18"/>
              </w:rPr>
            </w:pPr>
          </w:p>
          <w:p w14:paraId="15EC75B1" w14:textId="77777777" w:rsidR="009B0C3D" w:rsidRDefault="009B0C3D" w:rsidP="00192EB8">
            <w:pPr>
              <w:jc w:val="both"/>
              <w:rPr>
                <w:rFonts w:ascii="Arial" w:hAnsi="Arial" w:cs="Arial"/>
                <w:sz w:val="18"/>
                <w:szCs w:val="18"/>
              </w:rPr>
            </w:pPr>
          </w:p>
          <w:p w14:paraId="2B6BBFA6" w14:textId="77777777" w:rsidR="00611853" w:rsidRDefault="00611853" w:rsidP="00192EB8">
            <w:pPr>
              <w:jc w:val="both"/>
              <w:rPr>
                <w:rFonts w:ascii="Arial" w:hAnsi="Arial" w:cs="Arial"/>
                <w:sz w:val="18"/>
                <w:szCs w:val="18"/>
              </w:rPr>
            </w:pPr>
          </w:p>
          <w:p w14:paraId="5FA40D8F" w14:textId="77777777" w:rsidR="00611853" w:rsidRPr="00192EB8" w:rsidRDefault="00611853" w:rsidP="00192EB8">
            <w:pPr>
              <w:jc w:val="both"/>
              <w:rPr>
                <w:rFonts w:ascii="Arial" w:hAnsi="Arial" w:cs="Arial"/>
                <w:sz w:val="18"/>
                <w:szCs w:val="18"/>
              </w:rPr>
            </w:pPr>
          </w:p>
          <w:p w14:paraId="33A90104" w14:textId="77777777" w:rsidR="004A72C7" w:rsidRDefault="004A72C7" w:rsidP="00C71F78">
            <w:pPr>
              <w:jc w:val="both"/>
              <w:rPr>
                <w:rFonts w:ascii="Arial" w:hAnsi="Arial" w:cs="Arial"/>
                <w:sz w:val="18"/>
                <w:szCs w:val="18"/>
              </w:rPr>
            </w:pPr>
          </w:p>
          <w:p w14:paraId="7598B6AA" w14:textId="77777777" w:rsidR="009B0C3D" w:rsidRPr="00192EB8" w:rsidRDefault="009B0C3D" w:rsidP="00C71F78">
            <w:pPr>
              <w:jc w:val="both"/>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113590794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52901628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7EA48B25" w14:textId="77777777" w:rsidR="009B0C3D" w:rsidRPr="00192EB8" w:rsidRDefault="009B0C3D" w:rsidP="00192EB8">
            <w:pPr>
              <w:jc w:val="both"/>
              <w:rPr>
                <w:rFonts w:ascii="Arial" w:hAnsi="Arial" w:cs="Arial"/>
                <w:sz w:val="18"/>
                <w:szCs w:val="18"/>
              </w:rPr>
            </w:pPr>
          </w:p>
          <w:p w14:paraId="097B0028" w14:textId="77777777" w:rsidR="009B0C3D" w:rsidRDefault="009B0C3D" w:rsidP="00192EB8">
            <w:pPr>
              <w:jc w:val="both"/>
              <w:rPr>
                <w:rFonts w:ascii="Arial" w:hAnsi="Arial" w:cs="Arial"/>
                <w:sz w:val="18"/>
                <w:szCs w:val="18"/>
              </w:rPr>
            </w:pPr>
          </w:p>
          <w:p w14:paraId="4EC1BFCB" w14:textId="77777777" w:rsidR="004A72C7" w:rsidRPr="00192EB8" w:rsidRDefault="004A72C7" w:rsidP="00192EB8">
            <w:pPr>
              <w:jc w:val="both"/>
              <w:rPr>
                <w:rFonts w:ascii="Arial" w:hAnsi="Arial" w:cs="Arial"/>
                <w:sz w:val="18"/>
                <w:szCs w:val="18"/>
              </w:rPr>
            </w:pPr>
          </w:p>
          <w:p w14:paraId="79E7B099" w14:textId="77777777" w:rsidR="009B0C3D" w:rsidRPr="00192EB8" w:rsidRDefault="009B0C3D" w:rsidP="00C71F78">
            <w:pPr>
              <w:jc w:val="both"/>
              <w:rPr>
                <w:rFonts w:ascii="Arial" w:hAnsi="Arial" w:cs="Arial"/>
                <w:sz w:val="18"/>
                <w:szCs w:val="18"/>
              </w:rPr>
            </w:pPr>
            <w:r>
              <w:rPr>
                <w:rFonts w:ascii="Arial" w:hAnsi="Arial" w:cs="Arial"/>
                <w:sz w:val="18"/>
                <w:szCs w:val="18"/>
              </w:rPr>
              <w:t>c</w:t>
            </w:r>
            <w:r w:rsidRPr="00192EB8">
              <w:rPr>
                <w:rFonts w:ascii="Arial" w:hAnsi="Arial" w:cs="Arial"/>
                <w:sz w:val="18"/>
                <w:szCs w:val="18"/>
              </w:rPr>
              <w:t xml:space="preserve">. </w:t>
            </w:r>
            <w:sdt>
              <w:sdtPr>
                <w:rPr>
                  <w:rFonts w:ascii="Arial" w:hAnsi="Arial" w:cs="Arial"/>
                  <w:b/>
                  <w:sz w:val="20"/>
                </w:rPr>
                <w:id w:val="-177840339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836274165"/>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486EE653" w14:textId="77777777" w:rsidR="009B0C3D" w:rsidRDefault="009B0C3D" w:rsidP="00192EB8">
            <w:pPr>
              <w:jc w:val="both"/>
              <w:rPr>
                <w:rFonts w:ascii="Arial" w:hAnsi="Arial" w:cs="Arial"/>
                <w:sz w:val="18"/>
                <w:szCs w:val="18"/>
              </w:rPr>
            </w:pPr>
          </w:p>
          <w:p w14:paraId="6186EB05" w14:textId="77777777" w:rsidR="009B0C3D" w:rsidRPr="00192EB8" w:rsidRDefault="009B0C3D" w:rsidP="00C71F78">
            <w:pPr>
              <w:jc w:val="both"/>
              <w:rPr>
                <w:rFonts w:ascii="Arial" w:hAnsi="Arial" w:cs="Arial"/>
                <w:sz w:val="18"/>
                <w:szCs w:val="18"/>
              </w:rPr>
            </w:pPr>
            <w:r>
              <w:rPr>
                <w:rFonts w:ascii="Arial" w:hAnsi="Arial" w:cs="Arial"/>
                <w:sz w:val="18"/>
                <w:szCs w:val="18"/>
              </w:rPr>
              <w:t>d</w:t>
            </w:r>
            <w:r w:rsidRPr="00192EB8">
              <w:rPr>
                <w:rFonts w:ascii="Arial" w:hAnsi="Arial" w:cs="Arial"/>
                <w:sz w:val="18"/>
                <w:szCs w:val="18"/>
              </w:rPr>
              <w:t xml:space="preserve">. </w:t>
            </w:r>
            <w:sdt>
              <w:sdtPr>
                <w:rPr>
                  <w:rFonts w:ascii="Arial" w:hAnsi="Arial" w:cs="Arial"/>
                  <w:b/>
                  <w:sz w:val="20"/>
                </w:rPr>
                <w:id w:val="467321834"/>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31599296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0FF31C1A" w14:textId="77777777" w:rsidR="009B0C3D" w:rsidRDefault="009B0C3D" w:rsidP="00192EB8">
            <w:pPr>
              <w:jc w:val="both"/>
              <w:rPr>
                <w:rFonts w:ascii="Arial" w:hAnsi="Arial" w:cs="Arial"/>
                <w:sz w:val="18"/>
                <w:szCs w:val="18"/>
              </w:rPr>
            </w:pPr>
          </w:p>
          <w:p w14:paraId="7C89B987" w14:textId="77777777" w:rsidR="009B0C3D" w:rsidRPr="00192EB8" w:rsidRDefault="009B0C3D" w:rsidP="00C71F78">
            <w:pPr>
              <w:jc w:val="both"/>
              <w:rPr>
                <w:rFonts w:ascii="Arial" w:hAnsi="Arial" w:cs="Arial"/>
                <w:sz w:val="18"/>
                <w:szCs w:val="18"/>
              </w:rPr>
            </w:pPr>
            <w:r>
              <w:rPr>
                <w:rFonts w:ascii="Arial" w:hAnsi="Arial" w:cs="Arial"/>
                <w:sz w:val="18"/>
                <w:szCs w:val="18"/>
              </w:rPr>
              <w:t>e</w:t>
            </w:r>
            <w:r w:rsidRPr="00192EB8">
              <w:rPr>
                <w:rFonts w:ascii="Arial" w:hAnsi="Arial" w:cs="Arial"/>
                <w:sz w:val="18"/>
                <w:szCs w:val="18"/>
              </w:rPr>
              <w:t xml:space="preserve">. </w:t>
            </w:r>
            <w:sdt>
              <w:sdtPr>
                <w:rPr>
                  <w:rFonts w:ascii="Arial" w:hAnsi="Arial" w:cs="Arial"/>
                  <w:b/>
                  <w:sz w:val="20"/>
                </w:rPr>
                <w:id w:val="676851101"/>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92355890"/>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4A9F7710" w14:textId="77777777" w:rsidR="009B0C3D" w:rsidRDefault="009B0C3D" w:rsidP="00192EB8">
            <w:pPr>
              <w:jc w:val="both"/>
              <w:rPr>
                <w:rFonts w:ascii="Arial" w:hAnsi="Arial" w:cs="Arial"/>
                <w:sz w:val="18"/>
                <w:szCs w:val="18"/>
              </w:rPr>
            </w:pPr>
          </w:p>
          <w:p w14:paraId="62A786F0" w14:textId="77777777" w:rsidR="009B0C3D" w:rsidRDefault="009B0C3D" w:rsidP="00192EB8">
            <w:pPr>
              <w:jc w:val="both"/>
              <w:rPr>
                <w:rFonts w:ascii="Arial" w:hAnsi="Arial" w:cs="Arial"/>
                <w:sz w:val="18"/>
                <w:szCs w:val="18"/>
              </w:rPr>
            </w:pPr>
          </w:p>
          <w:p w14:paraId="4FF09521" w14:textId="77777777" w:rsidR="009B0C3D" w:rsidRPr="00192EB8" w:rsidRDefault="009B0C3D" w:rsidP="00192EB8">
            <w:pPr>
              <w:jc w:val="both"/>
              <w:rPr>
                <w:rFonts w:ascii="Arial" w:hAnsi="Arial" w:cs="Arial"/>
                <w:sz w:val="18"/>
                <w:szCs w:val="18"/>
              </w:rPr>
            </w:pPr>
            <w:r>
              <w:rPr>
                <w:rFonts w:ascii="Arial" w:hAnsi="Arial" w:cs="Arial"/>
                <w:sz w:val="18"/>
                <w:szCs w:val="18"/>
              </w:rPr>
              <w:t>a</w:t>
            </w:r>
            <w:r w:rsidRPr="00192EB8">
              <w:rPr>
                <w:rFonts w:ascii="Arial" w:hAnsi="Arial" w:cs="Arial"/>
                <w:sz w:val="18"/>
                <w:szCs w:val="18"/>
              </w:rPr>
              <w:t xml:space="preserve">. </w:t>
            </w:r>
            <w:sdt>
              <w:sdtPr>
                <w:rPr>
                  <w:rFonts w:ascii="Arial" w:hAnsi="Arial" w:cs="Arial"/>
                  <w:b/>
                  <w:sz w:val="20"/>
                </w:rPr>
                <w:id w:val="-1034647233"/>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205205717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5B95FB10" w14:textId="77777777" w:rsidR="009B0C3D" w:rsidRDefault="009B0C3D" w:rsidP="00192EB8">
            <w:pPr>
              <w:jc w:val="both"/>
              <w:rPr>
                <w:rFonts w:ascii="Arial" w:hAnsi="Arial" w:cs="Arial"/>
                <w:sz w:val="18"/>
                <w:szCs w:val="18"/>
              </w:rPr>
            </w:pPr>
          </w:p>
          <w:p w14:paraId="23CD7A1E" w14:textId="77777777" w:rsidR="009B0C3D" w:rsidRDefault="009B0C3D" w:rsidP="00192EB8">
            <w:pPr>
              <w:jc w:val="both"/>
              <w:rPr>
                <w:rFonts w:ascii="Arial" w:hAnsi="Arial" w:cs="Arial"/>
                <w:sz w:val="18"/>
                <w:szCs w:val="18"/>
              </w:rPr>
            </w:pPr>
          </w:p>
          <w:p w14:paraId="1CD29A8E" w14:textId="77777777" w:rsidR="004A72C7" w:rsidRDefault="004A72C7" w:rsidP="00192EB8">
            <w:pPr>
              <w:jc w:val="both"/>
              <w:rPr>
                <w:rFonts w:ascii="Arial" w:hAnsi="Arial" w:cs="Arial"/>
                <w:sz w:val="18"/>
                <w:szCs w:val="18"/>
              </w:rPr>
            </w:pPr>
          </w:p>
          <w:p w14:paraId="56800244" w14:textId="77777777" w:rsidR="004A72C7" w:rsidRDefault="004A72C7" w:rsidP="00192EB8">
            <w:pPr>
              <w:jc w:val="both"/>
              <w:rPr>
                <w:rFonts w:ascii="Arial" w:hAnsi="Arial" w:cs="Arial"/>
                <w:sz w:val="18"/>
                <w:szCs w:val="18"/>
              </w:rPr>
            </w:pPr>
          </w:p>
          <w:p w14:paraId="07E3CBE4" w14:textId="77777777" w:rsidR="004A72C7" w:rsidRDefault="004A72C7" w:rsidP="00192EB8">
            <w:pPr>
              <w:jc w:val="both"/>
              <w:rPr>
                <w:rFonts w:ascii="Arial" w:hAnsi="Arial" w:cs="Arial"/>
                <w:sz w:val="18"/>
                <w:szCs w:val="18"/>
              </w:rPr>
            </w:pPr>
          </w:p>
          <w:p w14:paraId="49118D7E" w14:textId="77777777" w:rsidR="004A72C7" w:rsidRDefault="004A72C7" w:rsidP="00192EB8">
            <w:pPr>
              <w:jc w:val="both"/>
              <w:rPr>
                <w:rFonts w:ascii="Arial" w:hAnsi="Arial" w:cs="Arial"/>
                <w:sz w:val="18"/>
                <w:szCs w:val="18"/>
              </w:rPr>
            </w:pPr>
          </w:p>
          <w:p w14:paraId="416E064C" w14:textId="77777777" w:rsidR="004A72C7" w:rsidRDefault="004A72C7" w:rsidP="00192EB8">
            <w:pPr>
              <w:jc w:val="both"/>
              <w:rPr>
                <w:rFonts w:ascii="Arial" w:hAnsi="Arial" w:cs="Arial"/>
                <w:sz w:val="18"/>
                <w:szCs w:val="18"/>
              </w:rPr>
            </w:pPr>
          </w:p>
          <w:p w14:paraId="34F45E30" w14:textId="77777777" w:rsidR="004A72C7" w:rsidRDefault="004A72C7" w:rsidP="00192EB8">
            <w:pPr>
              <w:jc w:val="both"/>
              <w:rPr>
                <w:rFonts w:ascii="Arial" w:hAnsi="Arial" w:cs="Arial"/>
                <w:sz w:val="18"/>
                <w:szCs w:val="18"/>
              </w:rPr>
            </w:pPr>
          </w:p>
          <w:p w14:paraId="1DCE2358" w14:textId="77777777" w:rsidR="004A72C7" w:rsidRDefault="004A72C7" w:rsidP="00192EB8">
            <w:pPr>
              <w:jc w:val="both"/>
              <w:rPr>
                <w:rFonts w:ascii="Arial" w:hAnsi="Arial" w:cs="Arial"/>
                <w:sz w:val="18"/>
                <w:szCs w:val="18"/>
              </w:rPr>
            </w:pPr>
          </w:p>
          <w:p w14:paraId="4D019AFF" w14:textId="77777777" w:rsidR="009B0C3D" w:rsidRPr="00192EB8" w:rsidRDefault="009B0C3D" w:rsidP="00C71F78">
            <w:pPr>
              <w:jc w:val="both"/>
              <w:rPr>
                <w:rFonts w:ascii="Arial" w:hAnsi="Arial" w:cs="Arial"/>
                <w:sz w:val="18"/>
                <w:szCs w:val="18"/>
              </w:rPr>
            </w:pPr>
            <w:r w:rsidRPr="00192EB8">
              <w:rPr>
                <w:rFonts w:ascii="Arial" w:hAnsi="Arial" w:cs="Arial"/>
                <w:sz w:val="18"/>
                <w:szCs w:val="18"/>
              </w:rPr>
              <w:t xml:space="preserve">b. </w:t>
            </w:r>
            <w:sdt>
              <w:sdtPr>
                <w:rPr>
                  <w:rFonts w:ascii="Arial" w:hAnsi="Arial" w:cs="Arial"/>
                  <w:b/>
                  <w:sz w:val="20"/>
                </w:rPr>
                <w:id w:val="-144923068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 xml:space="preserve">Yes </w:t>
            </w:r>
            <w:sdt>
              <w:sdtPr>
                <w:rPr>
                  <w:rFonts w:ascii="Arial" w:hAnsi="Arial" w:cs="Arial"/>
                  <w:b/>
                  <w:sz w:val="20"/>
                </w:rPr>
                <w:id w:val="-184596979"/>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r w:rsidRPr="00192EB8">
              <w:rPr>
                <w:rFonts w:ascii="Arial" w:hAnsi="Arial" w:cs="Arial"/>
                <w:sz w:val="18"/>
                <w:szCs w:val="18"/>
              </w:rPr>
              <w:t>No</w:t>
            </w:r>
          </w:p>
          <w:p w14:paraId="51A3F656" w14:textId="77777777" w:rsidR="009B0C3D" w:rsidRPr="00192EB8" w:rsidRDefault="009B0C3D" w:rsidP="00192EB8">
            <w:pPr>
              <w:jc w:val="both"/>
              <w:rPr>
                <w:rFonts w:ascii="Arial" w:hAnsi="Arial" w:cs="Arial"/>
                <w:sz w:val="18"/>
                <w:szCs w:val="18"/>
              </w:rPr>
            </w:pPr>
          </w:p>
        </w:tc>
        <w:tc>
          <w:tcPr>
            <w:tcW w:w="1170" w:type="dxa"/>
          </w:tcPr>
          <w:p w14:paraId="1A2E28F2" w14:textId="77777777" w:rsidR="009B0C3D" w:rsidRPr="00192EB8" w:rsidRDefault="007C7B9F" w:rsidP="00192EB8">
            <w:pPr>
              <w:jc w:val="center"/>
              <w:rPr>
                <w:rFonts w:ascii="Arial" w:hAnsi="Arial" w:cs="Arial"/>
                <w:b/>
                <w:sz w:val="18"/>
                <w:szCs w:val="18"/>
              </w:rPr>
            </w:pPr>
            <w:sdt>
              <w:sdtPr>
                <w:rPr>
                  <w:rFonts w:ascii="Arial" w:hAnsi="Arial" w:cs="Arial"/>
                  <w:b/>
                  <w:sz w:val="20"/>
                </w:rPr>
                <w:id w:val="1759939277"/>
                <w14:checkbox>
                  <w14:checked w14:val="0"/>
                  <w14:checkedState w14:val="2612" w14:font="MS Gothic"/>
                  <w14:uncheckedState w14:val="2610" w14:font="MS Gothic"/>
                </w14:checkbox>
              </w:sdtPr>
              <w:sdtEndPr/>
              <w:sdtContent>
                <w:r w:rsidR="001F7A96" w:rsidRPr="002C4CB3">
                  <w:rPr>
                    <w:rFonts w:ascii="MS Gothic" w:eastAsia="MS Gothic" w:hAnsi="MS Gothic" w:cs="Arial" w:hint="eastAsia"/>
                    <w:b/>
                    <w:sz w:val="20"/>
                  </w:rPr>
                  <w:t>☐</w:t>
                </w:r>
              </w:sdtContent>
            </w:sdt>
            <w:r w:rsidR="001F7A96">
              <w:rPr>
                <w:sz w:val="16"/>
              </w:rPr>
              <w:t xml:space="preserve">  </w:t>
            </w:r>
          </w:p>
        </w:tc>
        <w:tc>
          <w:tcPr>
            <w:tcW w:w="2346" w:type="dxa"/>
          </w:tcPr>
          <w:p w14:paraId="77E58E5F" w14:textId="77777777" w:rsidR="009B0C3D" w:rsidRPr="00192EB8" w:rsidRDefault="009B0C3D" w:rsidP="00192EB8">
            <w:pPr>
              <w:pStyle w:val="Normal1"/>
              <w:spacing w:after="0"/>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5B1DDB" w:rsidRPr="00192EB8" w14:paraId="4D3D4B45" w14:textId="77777777" w:rsidTr="00644AEC">
        <w:trPr>
          <w:jc w:val="center"/>
        </w:trPr>
        <w:tc>
          <w:tcPr>
            <w:tcW w:w="625" w:type="dxa"/>
            <w:tcBorders>
              <w:left w:val="single" w:sz="4" w:space="0" w:color="auto"/>
            </w:tcBorders>
          </w:tcPr>
          <w:p w14:paraId="0EB120AD" w14:textId="63987DCC" w:rsidR="005B1DDB" w:rsidRPr="00192EB8" w:rsidRDefault="005B1DDB" w:rsidP="005B1DDB">
            <w:pPr>
              <w:jc w:val="center"/>
              <w:rPr>
                <w:rFonts w:ascii="Arial" w:hAnsi="Arial" w:cs="Arial"/>
                <w:sz w:val="20"/>
                <w:szCs w:val="20"/>
              </w:rPr>
            </w:pPr>
            <w:r w:rsidRPr="00137474">
              <w:rPr>
                <w:rFonts w:ascii="Arial" w:hAnsi="Arial" w:cs="Arial"/>
                <w:color w:val="FF0000"/>
                <w:sz w:val="20"/>
                <w:szCs w:val="20"/>
              </w:rPr>
              <w:lastRenderedPageBreak/>
              <w:t>11.</w:t>
            </w:r>
          </w:p>
        </w:tc>
        <w:tc>
          <w:tcPr>
            <w:tcW w:w="810" w:type="dxa"/>
          </w:tcPr>
          <w:p w14:paraId="3C3F40D9" w14:textId="77777777" w:rsidR="005B1DDB" w:rsidRPr="00192EB8" w:rsidRDefault="005B1DDB" w:rsidP="005B1DDB">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7FE1F26B" w14:textId="77777777" w:rsidR="005B1DDB" w:rsidRPr="008F5989" w:rsidRDefault="005B1DDB" w:rsidP="005B1DDB">
            <w:pPr>
              <w:pStyle w:val="TableParagraph"/>
              <w:ind w:left="108" w:right="180"/>
              <w:rPr>
                <w:b/>
                <w:sz w:val="18"/>
                <w:szCs w:val="18"/>
              </w:rPr>
            </w:pPr>
            <w:r w:rsidRPr="008F5989">
              <w:rPr>
                <w:b/>
                <w:sz w:val="18"/>
                <w:szCs w:val="18"/>
              </w:rPr>
              <w:t>Asset Limitation for New Admissions (24 CFR § 5.618) Section 8 and 202/8 programs only.</w:t>
            </w:r>
            <w:r w:rsidRPr="008F5989">
              <w:rPr>
                <w:b/>
                <w:spacing w:val="-10"/>
                <w:sz w:val="18"/>
                <w:szCs w:val="18"/>
              </w:rPr>
              <w:t xml:space="preserve"> </w:t>
            </w:r>
            <w:r w:rsidRPr="008F5989">
              <w:rPr>
                <w:b/>
                <w:sz w:val="18"/>
                <w:szCs w:val="18"/>
              </w:rPr>
              <w:t>Reference:</w:t>
            </w:r>
            <w:r w:rsidRPr="008F5989">
              <w:rPr>
                <w:b/>
                <w:spacing w:val="-10"/>
                <w:sz w:val="18"/>
                <w:szCs w:val="18"/>
              </w:rPr>
              <w:t xml:space="preserve"> </w:t>
            </w:r>
            <w:r w:rsidRPr="008F5989">
              <w:rPr>
                <w:b/>
                <w:sz w:val="18"/>
                <w:szCs w:val="18"/>
              </w:rPr>
              <w:t>Notice</w:t>
            </w:r>
            <w:r w:rsidRPr="008F5989">
              <w:rPr>
                <w:b/>
                <w:spacing w:val="-10"/>
                <w:sz w:val="18"/>
                <w:szCs w:val="18"/>
              </w:rPr>
              <w:t xml:space="preserve"> </w:t>
            </w:r>
            <w:r w:rsidRPr="008F5989">
              <w:rPr>
                <w:b/>
                <w:sz w:val="18"/>
                <w:szCs w:val="18"/>
              </w:rPr>
              <w:t>H</w:t>
            </w:r>
            <w:r w:rsidRPr="008F5989">
              <w:rPr>
                <w:b/>
                <w:spacing w:val="-10"/>
                <w:sz w:val="18"/>
                <w:szCs w:val="18"/>
              </w:rPr>
              <w:t xml:space="preserve"> </w:t>
            </w:r>
            <w:r w:rsidRPr="008F5989">
              <w:rPr>
                <w:b/>
                <w:sz w:val="18"/>
                <w:szCs w:val="18"/>
              </w:rPr>
              <w:t>2023- 10 / Attachment A</w:t>
            </w:r>
          </w:p>
          <w:p w14:paraId="1A1DFED7" w14:textId="77777777" w:rsidR="005B1DDB" w:rsidRPr="008F5989" w:rsidRDefault="005B1DDB" w:rsidP="005B1DDB">
            <w:pPr>
              <w:pStyle w:val="TableParagraph"/>
              <w:spacing w:before="2"/>
              <w:rPr>
                <w:rFonts w:ascii="Georgia"/>
                <w:b/>
                <w:sz w:val="18"/>
                <w:szCs w:val="18"/>
              </w:rPr>
            </w:pPr>
          </w:p>
          <w:p w14:paraId="0BC63D46" w14:textId="77777777" w:rsidR="005B1DDB" w:rsidRPr="008F5989" w:rsidRDefault="005B1DDB" w:rsidP="005B1DDB">
            <w:pPr>
              <w:pStyle w:val="TableParagraph"/>
              <w:spacing w:before="1"/>
              <w:ind w:left="108"/>
              <w:rPr>
                <w:b/>
                <w:sz w:val="18"/>
                <w:szCs w:val="18"/>
              </w:rPr>
            </w:pPr>
            <w:r w:rsidRPr="008F5989">
              <w:rPr>
                <w:b/>
                <w:sz w:val="18"/>
                <w:szCs w:val="18"/>
              </w:rPr>
              <w:t>MFH Owners must deny admission</w:t>
            </w:r>
            <w:r w:rsidRPr="008F5989">
              <w:rPr>
                <w:b/>
                <w:spacing w:val="-9"/>
                <w:sz w:val="18"/>
                <w:szCs w:val="18"/>
              </w:rPr>
              <w:t xml:space="preserve"> </w:t>
            </w:r>
            <w:r w:rsidRPr="008F5989">
              <w:rPr>
                <w:b/>
                <w:sz w:val="18"/>
                <w:szCs w:val="18"/>
              </w:rPr>
              <w:t>of</w:t>
            </w:r>
            <w:r w:rsidRPr="008F5989">
              <w:rPr>
                <w:b/>
                <w:spacing w:val="-9"/>
                <w:sz w:val="18"/>
                <w:szCs w:val="18"/>
              </w:rPr>
              <w:t xml:space="preserve"> </w:t>
            </w:r>
            <w:r w:rsidRPr="008F5989">
              <w:rPr>
                <w:b/>
                <w:sz w:val="18"/>
                <w:szCs w:val="18"/>
              </w:rPr>
              <w:t>an</w:t>
            </w:r>
            <w:r w:rsidRPr="008F5989">
              <w:rPr>
                <w:b/>
                <w:spacing w:val="-9"/>
                <w:sz w:val="18"/>
                <w:szCs w:val="18"/>
              </w:rPr>
              <w:t xml:space="preserve"> </w:t>
            </w:r>
            <w:r w:rsidRPr="008F5989">
              <w:rPr>
                <w:b/>
                <w:sz w:val="18"/>
                <w:szCs w:val="18"/>
              </w:rPr>
              <w:t>applicant</w:t>
            </w:r>
            <w:r w:rsidRPr="008F5989">
              <w:rPr>
                <w:b/>
                <w:spacing w:val="-9"/>
                <w:sz w:val="18"/>
                <w:szCs w:val="18"/>
              </w:rPr>
              <w:t xml:space="preserve"> </w:t>
            </w:r>
            <w:r w:rsidRPr="008F5989">
              <w:rPr>
                <w:b/>
                <w:sz w:val="18"/>
                <w:szCs w:val="18"/>
              </w:rPr>
              <w:t>family for the following:</w:t>
            </w:r>
          </w:p>
          <w:p w14:paraId="4F295EA0" w14:textId="77777777" w:rsidR="005B1DDB" w:rsidRPr="008F5989" w:rsidRDefault="005B1DDB" w:rsidP="005B1DDB">
            <w:pPr>
              <w:pStyle w:val="TableParagraph"/>
              <w:spacing w:before="2"/>
              <w:rPr>
                <w:rFonts w:ascii="Georgia"/>
                <w:sz w:val="18"/>
                <w:szCs w:val="18"/>
              </w:rPr>
            </w:pPr>
          </w:p>
          <w:p w14:paraId="012002CF" w14:textId="77777777" w:rsidR="005B1DDB" w:rsidRPr="008F5989" w:rsidRDefault="005B1DDB" w:rsidP="005B1DDB">
            <w:pPr>
              <w:pStyle w:val="TableParagraph"/>
              <w:numPr>
                <w:ilvl w:val="0"/>
                <w:numId w:val="11"/>
              </w:numPr>
              <w:tabs>
                <w:tab w:val="left" w:pos="351"/>
              </w:tabs>
              <w:ind w:left="351" w:hanging="243"/>
              <w:jc w:val="left"/>
              <w:rPr>
                <w:sz w:val="18"/>
                <w:szCs w:val="18"/>
              </w:rPr>
            </w:pPr>
            <w:r w:rsidRPr="008F5989">
              <w:rPr>
                <w:sz w:val="18"/>
                <w:szCs w:val="18"/>
              </w:rPr>
              <w:t>Net</w:t>
            </w:r>
            <w:r w:rsidRPr="008F5989">
              <w:rPr>
                <w:spacing w:val="-6"/>
                <w:sz w:val="18"/>
                <w:szCs w:val="18"/>
              </w:rPr>
              <w:t xml:space="preserve"> </w:t>
            </w:r>
            <w:r w:rsidRPr="008F5989">
              <w:rPr>
                <w:sz w:val="18"/>
                <w:szCs w:val="18"/>
              </w:rPr>
              <w:t>family</w:t>
            </w:r>
            <w:r w:rsidRPr="008F5989">
              <w:rPr>
                <w:spacing w:val="-5"/>
                <w:sz w:val="18"/>
                <w:szCs w:val="18"/>
              </w:rPr>
              <w:t xml:space="preserve"> </w:t>
            </w:r>
            <w:r w:rsidRPr="008F5989">
              <w:rPr>
                <w:sz w:val="18"/>
                <w:szCs w:val="18"/>
              </w:rPr>
              <w:t>assets</w:t>
            </w:r>
            <w:r w:rsidRPr="008F5989">
              <w:rPr>
                <w:spacing w:val="-5"/>
                <w:sz w:val="18"/>
                <w:szCs w:val="18"/>
              </w:rPr>
              <w:t xml:space="preserve"> </w:t>
            </w:r>
            <w:r w:rsidRPr="008F5989">
              <w:rPr>
                <w:sz w:val="18"/>
                <w:szCs w:val="18"/>
              </w:rPr>
              <w:t>that</w:t>
            </w:r>
            <w:r w:rsidRPr="008F5989">
              <w:rPr>
                <w:spacing w:val="-6"/>
                <w:sz w:val="18"/>
                <w:szCs w:val="18"/>
              </w:rPr>
              <w:t xml:space="preserve"> </w:t>
            </w:r>
            <w:r w:rsidRPr="008F5989">
              <w:rPr>
                <w:spacing w:val="-2"/>
                <w:sz w:val="18"/>
                <w:szCs w:val="18"/>
              </w:rPr>
              <w:t>exceed</w:t>
            </w:r>
          </w:p>
          <w:p w14:paraId="44187B24" w14:textId="77777777" w:rsidR="005B1DDB" w:rsidRPr="008F5989" w:rsidRDefault="005B1DDB" w:rsidP="005B1DDB">
            <w:pPr>
              <w:pStyle w:val="TableParagraph"/>
              <w:spacing w:before="1"/>
              <w:ind w:left="108"/>
              <w:rPr>
                <w:sz w:val="18"/>
                <w:szCs w:val="18"/>
              </w:rPr>
            </w:pPr>
            <w:r w:rsidRPr="008F5989">
              <w:rPr>
                <w:sz w:val="18"/>
                <w:szCs w:val="18"/>
              </w:rPr>
              <w:t>$100,000</w:t>
            </w:r>
            <w:r w:rsidRPr="008F5989">
              <w:rPr>
                <w:spacing w:val="-13"/>
                <w:sz w:val="18"/>
                <w:szCs w:val="18"/>
              </w:rPr>
              <w:t xml:space="preserve"> </w:t>
            </w:r>
            <w:r w:rsidRPr="008F5989">
              <w:rPr>
                <w:sz w:val="18"/>
                <w:szCs w:val="18"/>
              </w:rPr>
              <w:t>(adjusted</w:t>
            </w:r>
            <w:r w:rsidRPr="008F5989">
              <w:rPr>
                <w:spacing w:val="-13"/>
                <w:sz w:val="18"/>
                <w:szCs w:val="18"/>
              </w:rPr>
              <w:t xml:space="preserve"> </w:t>
            </w:r>
            <w:r w:rsidRPr="008F5989">
              <w:rPr>
                <w:sz w:val="18"/>
                <w:szCs w:val="18"/>
              </w:rPr>
              <w:t>annually</w:t>
            </w:r>
            <w:r w:rsidRPr="008F5989">
              <w:rPr>
                <w:spacing w:val="-13"/>
                <w:sz w:val="18"/>
                <w:szCs w:val="18"/>
              </w:rPr>
              <w:t xml:space="preserve"> </w:t>
            </w:r>
            <w:r w:rsidRPr="008F5989">
              <w:rPr>
                <w:sz w:val="18"/>
                <w:szCs w:val="18"/>
              </w:rPr>
              <w:t>for inflation); and/or</w:t>
            </w:r>
          </w:p>
          <w:p w14:paraId="76D53A46" w14:textId="651D91EB" w:rsidR="005B1DDB" w:rsidRPr="00B22F5E" w:rsidRDefault="00054993" w:rsidP="00B15420">
            <w:pPr>
              <w:pStyle w:val="TableParagraph"/>
              <w:ind w:left="108"/>
              <w:rPr>
                <w:sz w:val="18"/>
                <w:szCs w:val="18"/>
              </w:rPr>
            </w:pPr>
            <w:r>
              <w:rPr>
                <w:sz w:val="18"/>
                <w:szCs w:val="18"/>
              </w:rPr>
              <w:t>2.</w:t>
            </w:r>
            <w:r w:rsidR="005B1DDB" w:rsidRPr="008F5989">
              <w:rPr>
                <w:sz w:val="18"/>
                <w:szCs w:val="18"/>
              </w:rPr>
              <w:t>The family has a present ownership</w:t>
            </w:r>
            <w:r w:rsidR="005B1DDB" w:rsidRPr="008F5989">
              <w:rPr>
                <w:spacing w:val="-8"/>
                <w:sz w:val="18"/>
                <w:szCs w:val="18"/>
              </w:rPr>
              <w:t xml:space="preserve"> </w:t>
            </w:r>
            <w:r w:rsidR="005B1DDB" w:rsidRPr="008F5989">
              <w:rPr>
                <w:sz w:val="18"/>
                <w:szCs w:val="18"/>
              </w:rPr>
              <w:t>interest</w:t>
            </w:r>
            <w:r w:rsidR="005B1DDB" w:rsidRPr="008F5989">
              <w:rPr>
                <w:spacing w:val="-8"/>
                <w:sz w:val="18"/>
                <w:szCs w:val="18"/>
              </w:rPr>
              <w:t xml:space="preserve"> </w:t>
            </w:r>
            <w:r w:rsidR="005B1DDB" w:rsidRPr="008F5989">
              <w:rPr>
                <w:sz w:val="18"/>
                <w:szCs w:val="18"/>
              </w:rPr>
              <w:t>in,</w:t>
            </w:r>
            <w:r w:rsidR="005B1DDB" w:rsidRPr="008F5989">
              <w:rPr>
                <w:spacing w:val="-8"/>
                <w:sz w:val="18"/>
                <w:szCs w:val="18"/>
              </w:rPr>
              <w:t xml:space="preserve"> </w:t>
            </w:r>
            <w:r w:rsidR="005B1DDB" w:rsidRPr="008F5989">
              <w:rPr>
                <w:sz w:val="18"/>
                <w:szCs w:val="18"/>
              </w:rPr>
              <w:t>a</w:t>
            </w:r>
            <w:r w:rsidR="005B1DDB" w:rsidRPr="008F5989">
              <w:rPr>
                <w:spacing w:val="-9"/>
                <w:sz w:val="18"/>
                <w:szCs w:val="18"/>
              </w:rPr>
              <w:t xml:space="preserve"> </w:t>
            </w:r>
            <w:r w:rsidR="005B1DDB" w:rsidRPr="008F5989">
              <w:rPr>
                <w:sz w:val="18"/>
                <w:szCs w:val="18"/>
              </w:rPr>
              <w:t>legal</w:t>
            </w:r>
            <w:r w:rsidR="005B1DDB" w:rsidRPr="008F5989">
              <w:rPr>
                <w:spacing w:val="-8"/>
                <w:sz w:val="18"/>
                <w:szCs w:val="18"/>
              </w:rPr>
              <w:t xml:space="preserve"> </w:t>
            </w:r>
            <w:r w:rsidR="005B1DDB" w:rsidRPr="008F5989">
              <w:rPr>
                <w:sz w:val="18"/>
                <w:szCs w:val="18"/>
              </w:rPr>
              <w:t>right</w:t>
            </w:r>
            <w:r w:rsidR="00C802FE">
              <w:rPr>
                <w:sz w:val="18"/>
                <w:szCs w:val="18"/>
              </w:rPr>
              <w:t xml:space="preserve"> </w:t>
            </w:r>
            <w:r w:rsidR="00C802FE" w:rsidRPr="00C802FE">
              <w:rPr>
                <w:sz w:val="18"/>
                <w:szCs w:val="18"/>
              </w:rPr>
              <w:t>to</w:t>
            </w:r>
            <w:r w:rsidR="00C802FE" w:rsidRPr="00C802FE">
              <w:rPr>
                <w:spacing w:val="-7"/>
                <w:sz w:val="18"/>
                <w:szCs w:val="18"/>
              </w:rPr>
              <w:t xml:space="preserve"> </w:t>
            </w:r>
            <w:r w:rsidR="00C802FE" w:rsidRPr="00C802FE">
              <w:rPr>
                <w:sz w:val="18"/>
                <w:szCs w:val="18"/>
              </w:rPr>
              <w:t>reside</w:t>
            </w:r>
            <w:r w:rsidR="00C802FE" w:rsidRPr="00C802FE">
              <w:rPr>
                <w:spacing w:val="-7"/>
                <w:sz w:val="18"/>
                <w:szCs w:val="18"/>
              </w:rPr>
              <w:t xml:space="preserve"> </w:t>
            </w:r>
            <w:r w:rsidR="00C802FE" w:rsidRPr="00C802FE">
              <w:rPr>
                <w:sz w:val="18"/>
                <w:szCs w:val="18"/>
              </w:rPr>
              <w:t>in,</w:t>
            </w:r>
            <w:r w:rsidR="00C802FE" w:rsidRPr="00C802FE">
              <w:rPr>
                <w:spacing w:val="-8"/>
                <w:sz w:val="18"/>
                <w:szCs w:val="18"/>
              </w:rPr>
              <w:t xml:space="preserve"> </w:t>
            </w:r>
            <w:r w:rsidR="00C802FE" w:rsidRPr="00C802FE">
              <w:rPr>
                <w:sz w:val="18"/>
                <w:szCs w:val="18"/>
              </w:rPr>
              <w:t>and</w:t>
            </w:r>
            <w:r w:rsidR="00C802FE" w:rsidRPr="00C802FE">
              <w:rPr>
                <w:spacing w:val="-7"/>
                <w:sz w:val="18"/>
                <w:szCs w:val="18"/>
              </w:rPr>
              <w:t xml:space="preserve"> </w:t>
            </w:r>
            <w:r w:rsidR="00C802FE" w:rsidRPr="00C802FE">
              <w:rPr>
                <w:sz w:val="18"/>
                <w:szCs w:val="18"/>
              </w:rPr>
              <w:t>the</w:t>
            </w:r>
            <w:r w:rsidR="00C802FE" w:rsidRPr="00C802FE">
              <w:rPr>
                <w:spacing w:val="-7"/>
                <w:sz w:val="18"/>
                <w:szCs w:val="18"/>
              </w:rPr>
              <w:t xml:space="preserve"> </w:t>
            </w:r>
            <w:r w:rsidR="00C802FE" w:rsidRPr="00C802FE">
              <w:rPr>
                <w:sz w:val="18"/>
                <w:szCs w:val="18"/>
              </w:rPr>
              <w:t>effective</w:t>
            </w:r>
            <w:r w:rsidR="00C802FE" w:rsidRPr="00C802FE">
              <w:rPr>
                <w:spacing w:val="-7"/>
                <w:sz w:val="18"/>
                <w:szCs w:val="18"/>
              </w:rPr>
              <w:t xml:space="preserve"> </w:t>
            </w:r>
            <w:r w:rsidR="00C802FE" w:rsidRPr="00C802FE">
              <w:rPr>
                <w:sz w:val="18"/>
                <w:szCs w:val="18"/>
              </w:rPr>
              <w:t>legal authority to sell the real property (based on laws of the state or locality in which the property is located) that</w:t>
            </w:r>
            <w:r w:rsidR="00C802FE">
              <w:t xml:space="preserve"> </w:t>
            </w:r>
            <w:r w:rsidR="00C802FE" w:rsidRPr="00C802FE">
              <w:rPr>
                <w:sz w:val="18"/>
                <w:szCs w:val="18"/>
              </w:rPr>
              <w:t>is suitable for occupancy by the family as a</w:t>
            </w:r>
            <w:r w:rsidR="00B15420">
              <w:rPr>
                <w:sz w:val="18"/>
                <w:szCs w:val="18"/>
              </w:rPr>
              <w:t xml:space="preserve"> </w:t>
            </w:r>
            <w:r w:rsidR="00C802FE" w:rsidRPr="00B22F5E">
              <w:rPr>
                <w:spacing w:val="-2"/>
                <w:sz w:val="18"/>
                <w:szCs w:val="18"/>
              </w:rPr>
              <w:t>residence.</w:t>
            </w:r>
          </w:p>
        </w:tc>
        <w:tc>
          <w:tcPr>
            <w:tcW w:w="1492" w:type="dxa"/>
          </w:tcPr>
          <w:p w14:paraId="6D2986A3" w14:textId="77777777" w:rsidR="005B1DDB" w:rsidRPr="00192EB8" w:rsidRDefault="007C7B9F" w:rsidP="005B1DDB">
            <w:pPr>
              <w:rPr>
                <w:rFonts w:ascii="Arial" w:hAnsi="Arial" w:cs="Arial"/>
              </w:rPr>
            </w:pPr>
            <w:sdt>
              <w:sdtPr>
                <w:rPr>
                  <w:rFonts w:ascii="Arial" w:hAnsi="Arial" w:cs="Arial"/>
                  <w:b/>
                  <w:sz w:val="20"/>
                </w:rPr>
                <w:id w:val="711035"/>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 xml:space="preserve">Yes </w:t>
            </w:r>
            <w:sdt>
              <w:sdtPr>
                <w:rPr>
                  <w:rFonts w:ascii="Arial" w:hAnsi="Arial" w:cs="Arial"/>
                  <w:b/>
                  <w:sz w:val="20"/>
                </w:rPr>
                <w:id w:val="-1683733602"/>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No</w:t>
            </w:r>
          </w:p>
        </w:tc>
        <w:tc>
          <w:tcPr>
            <w:tcW w:w="1170" w:type="dxa"/>
          </w:tcPr>
          <w:p w14:paraId="6D1F1B1D" w14:textId="77777777" w:rsidR="005B1DDB" w:rsidRPr="00192EB8" w:rsidRDefault="007C7B9F" w:rsidP="005B1DDB">
            <w:pPr>
              <w:jc w:val="center"/>
              <w:rPr>
                <w:rFonts w:ascii="Arial" w:hAnsi="Arial" w:cs="Arial"/>
                <w:sz w:val="18"/>
                <w:szCs w:val="18"/>
              </w:rPr>
            </w:pPr>
            <w:sdt>
              <w:sdtPr>
                <w:rPr>
                  <w:rFonts w:ascii="Arial" w:hAnsi="Arial" w:cs="Arial"/>
                  <w:b/>
                  <w:sz w:val="20"/>
                </w:rPr>
                <w:id w:val="1272042180"/>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p>
        </w:tc>
        <w:tc>
          <w:tcPr>
            <w:tcW w:w="2346" w:type="dxa"/>
          </w:tcPr>
          <w:p w14:paraId="5D602A22" w14:textId="77777777" w:rsidR="005B1DDB" w:rsidRPr="00192EB8" w:rsidRDefault="005B1DDB" w:rsidP="005B1DDB">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5B1DDB" w:rsidRPr="00192EB8" w14:paraId="7AF22310" w14:textId="77777777" w:rsidTr="00644AEC">
        <w:trPr>
          <w:jc w:val="center"/>
        </w:trPr>
        <w:tc>
          <w:tcPr>
            <w:tcW w:w="625" w:type="dxa"/>
            <w:tcBorders>
              <w:left w:val="single" w:sz="4" w:space="0" w:color="auto"/>
            </w:tcBorders>
          </w:tcPr>
          <w:p w14:paraId="437D65A4" w14:textId="16F8FE57" w:rsidR="005B1DDB" w:rsidRPr="00192EB8" w:rsidRDefault="005B1DDB" w:rsidP="005B1DDB">
            <w:pPr>
              <w:jc w:val="center"/>
              <w:rPr>
                <w:rFonts w:ascii="Arial" w:hAnsi="Arial" w:cs="Arial"/>
                <w:sz w:val="20"/>
                <w:szCs w:val="20"/>
              </w:rPr>
            </w:pPr>
            <w:r w:rsidRPr="00137474">
              <w:rPr>
                <w:rFonts w:ascii="Arial" w:hAnsi="Arial" w:cs="Arial"/>
                <w:color w:val="FF0000"/>
                <w:sz w:val="20"/>
                <w:szCs w:val="20"/>
              </w:rPr>
              <w:t>12.</w:t>
            </w:r>
          </w:p>
        </w:tc>
        <w:tc>
          <w:tcPr>
            <w:tcW w:w="810" w:type="dxa"/>
          </w:tcPr>
          <w:p w14:paraId="3CB11AAC" w14:textId="77777777" w:rsidR="005B1DDB" w:rsidRPr="00192EB8" w:rsidRDefault="005B1DDB" w:rsidP="005B1DDB">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25529F78" w14:textId="77777777" w:rsidR="007040DB" w:rsidRPr="007040DB" w:rsidRDefault="007040DB" w:rsidP="007040DB">
            <w:pPr>
              <w:widowControl w:val="0"/>
              <w:autoSpaceDE w:val="0"/>
              <w:autoSpaceDN w:val="0"/>
              <w:ind w:left="108"/>
              <w:rPr>
                <w:rFonts w:ascii="Arial" w:eastAsia="Arial" w:hAnsi="Arial" w:cs="Arial"/>
                <w:b/>
                <w:bCs/>
                <w:sz w:val="18"/>
                <w:szCs w:val="18"/>
              </w:rPr>
            </w:pPr>
            <w:r w:rsidRPr="007040DB">
              <w:rPr>
                <w:rFonts w:ascii="Arial" w:eastAsia="Arial" w:hAnsi="Arial" w:cs="Arial"/>
                <w:b/>
                <w:sz w:val="18"/>
                <w:szCs w:val="18"/>
              </w:rPr>
              <w:t>Asset</w:t>
            </w:r>
            <w:r w:rsidRPr="007040DB">
              <w:rPr>
                <w:rFonts w:ascii="Arial" w:eastAsia="Arial" w:hAnsi="Arial" w:cs="Arial"/>
                <w:b/>
                <w:spacing w:val="-1"/>
                <w:sz w:val="18"/>
                <w:szCs w:val="18"/>
              </w:rPr>
              <w:t xml:space="preserve"> </w:t>
            </w:r>
            <w:r w:rsidRPr="007040DB">
              <w:rPr>
                <w:rFonts w:ascii="Arial" w:eastAsia="Arial" w:hAnsi="Arial" w:cs="Arial"/>
                <w:b/>
                <w:sz w:val="18"/>
                <w:szCs w:val="18"/>
              </w:rPr>
              <w:t>Limitation</w:t>
            </w:r>
            <w:r w:rsidRPr="007040DB">
              <w:rPr>
                <w:rFonts w:ascii="Arial" w:eastAsia="Arial" w:hAnsi="Arial" w:cs="Arial"/>
                <w:b/>
                <w:spacing w:val="-1"/>
                <w:sz w:val="18"/>
                <w:szCs w:val="18"/>
              </w:rPr>
              <w:t xml:space="preserve"> </w:t>
            </w:r>
            <w:r w:rsidRPr="007040DB">
              <w:rPr>
                <w:rFonts w:ascii="Arial" w:eastAsia="Arial" w:hAnsi="Arial" w:cs="Arial"/>
                <w:b/>
                <w:sz w:val="18"/>
                <w:szCs w:val="18"/>
              </w:rPr>
              <w:t>at</w:t>
            </w:r>
            <w:r w:rsidRPr="007040DB">
              <w:rPr>
                <w:rFonts w:ascii="Arial" w:eastAsia="Arial" w:hAnsi="Arial" w:cs="Arial"/>
                <w:b/>
                <w:spacing w:val="-1"/>
                <w:sz w:val="18"/>
                <w:szCs w:val="18"/>
              </w:rPr>
              <w:t xml:space="preserve"> </w:t>
            </w:r>
            <w:r w:rsidRPr="007040DB">
              <w:rPr>
                <w:rFonts w:ascii="Arial" w:eastAsia="Arial" w:hAnsi="Arial" w:cs="Arial"/>
                <w:b/>
                <w:sz w:val="18"/>
                <w:szCs w:val="18"/>
              </w:rPr>
              <w:t>Annual</w:t>
            </w:r>
            <w:r w:rsidRPr="007040DB">
              <w:rPr>
                <w:rFonts w:ascii="Arial" w:eastAsia="Arial" w:hAnsi="Arial" w:cs="Arial"/>
                <w:b/>
                <w:spacing w:val="-1"/>
                <w:sz w:val="18"/>
                <w:szCs w:val="18"/>
              </w:rPr>
              <w:t xml:space="preserve"> </w:t>
            </w:r>
            <w:r w:rsidRPr="007040DB">
              <w:rPr>
                <w:rFonts w:ascii="Arial" w:eastAsia="Arial" w:hAnsi="Arial" w:cs="Arial"/>
                <w:b/>
                <w:sz w:val="18"/>
                <w:szCs w:val="18"/>
              </w:rPr>
              <w:t>and Interim</w:t>
            </w:r>
            <w:r w:rsidRPr="007040DB">
              <w:rPr>
                <w:rFonts w:ascii="Arial" w:eastAsia="Arial" w:hAnsi="Arial" w:cs="Arial"/>
                <w:b/>
                <w:spacing w:val="-9"/>
                <w:sz w:val="18"/>
                <w:szCs w:val="18"/>
              </w:rPr>
              <w:t xml:space="preserve"> </w:t>
            </w:r>
            <w:r w:rsidRPr="007040DB">
              <w:rPr>
                <w:rFonts w:ascii="Arial" w:eastAsia="Arial" w:hAnsi="Arial" w:cs="Arial"/>
                <w:b/>
                <w:bCs/>
                <w:sz w:val="18"/>
                <w:szCs w:val="18"/>
              </w:rPr>
              <w:t>Reexaminations</w:t>
            </w:r>
            <w:r w:rsidRPr="007040DB">
              <w:rPr>
                <w:rFonts w:ascii="Arial" w:eastAsia="Arial" w:hAnsi="Arial" w:cs="Arial"/>
                <w:b/>
                <w:bCs/>
                <w:spacing w:val="-9"/>
                <w:sz w:val="18"/>
                <w:szCs w:val="18"/>
              </w:rPr>
              <w:t xml:space="preserve"> </w:t>
            </w:r>
            <w:r w:rsidRPr="007040DB">
              <w:rPr>
                <w:rFonts w:ascii="Arial" w:eastAsia="Arial" w:hAnsi="Arial" w:cs="Arial"/>
                <w:b/>
                <w:bCs/>
                <w:sz w:val="18"/>
                <w:szCs w:val="18"/>
              </w:rPr>
              <w:t>(24</w:t>
            </w:r>
            <w:r w:rsidRPr="007040DB">
              <w:rPr>
                <w:rFonts w:ascii="Arial" w:eastAsia="Arial" w:hAnsi="Arial" w:cs="Arial"/>
                <w:b/>
                <w:bCs/>
                <w:spacing w:val="-9"/>
                <w:sz w:val="18"/>
                <w:szCs w:val="18"/>
              </w:rPr>
              <w:t xml:space="preserve"> </w:t>
            </w:r>
            <w:r w:rsidRPr="007040DB">
              <w:rPr>
                <w:rFonts w:ascii="Arial" w:eastAsia="Arial" w:hAnsi="Arial" w:cs="Arial"/>
                <w:b/>
                <w:bCs/>
                <w:spacing w:val="-5"/>
                <w:sz w:val="18"/>
                <w:szCs w:val="18"/>
              </w:rPr>
              <w:t>CFR</w:t>
            </w:r>
          </w:p>
          <w:p w14:paraId="6DBC8AB8" w14:textId="77777777" w:rsidR="007040DB" w:rsidRPr="007040DB" w:rsidRDefault="007040DB" w:rsidP="007040DB">
            <w:pPr>
              <w:widowControl w:val="0"/>
              <w:autoSpaceDE w:val="0"/>
              <w:autoSpaceDN w:val="0"/>
              <w:ind w:left="108" w:right="180"/>
              <w:rPr>
                <w:rFonts w:ascii="Arial" w:eastAsia="Arial" w:hAnsi="Arial" w:cs="Arial"/>
                <w:b/>
                <w:bCs/>
                <w:sz w:val="18"/>
                <w:szCs w:val="18"/>
              </w:rPr>
            </w:pPr>
            <w:r w:rsidRPr="007040DB">
              <w:rPr>
                <w:rFonts w:ascii="Arial" w:eastAsia="Arial" w:hAnsi="Arial" w:cs="Arial"/>
                <w:b/>
                <w:bCs/>
                <w:sz w:val="18"/>
                <w:szCs w:val="18"/>
              </w:rPr>
              <w:t>§ 5.618) Section 8 and 202/8 programs</w:t>
            </w:r>
            <w:r w:rsidRPr="007040DB">
              <w:rPr>
                <w:rFonts w:ascii="Arial" w:eastAsia="Arial" w:hAnsi="Arial" w:cs="Arial"/>
                <w:b/>
                <w:bCs/>
                <w:spacing w:val="-13"/>
                <w:sz w:val="18"/>
                <w:szCs w:val="18"/>
              </w:rPr>
              <w:t xml:space="preserve"> </w:t>
            </w:r>
            <w:r w:rsidRPr="007040DB">
              <w:rPr>
                <w:rFonts w:ascii="Arial" w:eastAsia="Arial" w:hAnsi="Arial" w:cs="Arial"/>
                <w:b/>
                <w:bCs/>
                <w:sz w:val="18"/>
                <w:szCs w:val="18"/>
              </w:rPr>
              <w:t>only.</w:t>
            </w:r>
            <w:r w:rsidRPr="007040DB">
              <w:rPr>
                <w:rFonts w:ascii="Arial" w:eastAsia="Arial" w:hAnsi="Arial" w:cs="Arial"/>
                <w:b/>
                <w:bCs/>
                <w:spacing w:val="-13"/>
                <w:sz w:val="18"/>
                <w:szCs w:val="18"/>
              </w:rPr>
              <w:t xml:space="preserve"> </w:t>
            </w:r>
            <w:r w:rsidRPr="007040DB">
              <w:rPr>
                <w:rFonts w:ascii="Arial" w:eastAsia="Arial" w:hAnsi="Arial" w:cs="Arial"/>
                <w:b/>
                <w:bCs/>
                <w:sz w:val="18"/>
                <w:szCs w:val="18"/>
              </w:rPr>
              <w:t>Reference:</w:t>
            </w:r>
            <w:r w:rsidRPr="007040DB">
              <w:rPr>
                <w:rFonts w:ascii="Arial" w:eastAsia="Arial" w:hAnsi="Arial" w:cs="Arial"/>
                <w:b/>
                <w:bCs/>
                <w:spacing w:val="-13"/>
                <w:sz w:val="18"/>
                <w:szCs w:val="18"/>
              </w:rPr>
              <w:t xml:space="preserve"> </w:t>
            </w:r>
            <w:r w:rsidRPr="007040DB">
              <w:rPr>
                <w:rFonts w:ascii="Arial" w:eastAsia="Arial" w:hAnsi="Arial" w:cs="Arial"/>
                <w:b/>
                <w:bCs/>
                <w:sz w:val="18"/>
                <w:szCs w:val="18"/>
              </w:rPr>
              <w:t>Notice H 2023-10 / Attachment A</w:t>
            </w:r>
          </w:p>
          <w:p w14:paraId="7522A3A9" w14:textId="77777777" w:rsidR="007040DB" w:rsidRPr="007040DB" w:rsidRDefault="007040DB" w:rsidP="007040DB">
            <w:pPr>
              <w:widowControl w:val="0"/>
              <w:autoSpaceDE w:val="0"/>
              <w:autoSpaceDN w:val="0"/>
              <w:spacing w:line="230" w:lineRule="exact"/>
              <w:ind w:left="108"/>
              <w:rPr>
                <w:rFonts w:ascii="Arial" w:eastAsia="Arial" w:hAnsi="Arial" w:cs="Arial"/>
                <w:i/>
                <w:sz w:val="18"/>
                <w:szCs w:val="18"/>
              </w:rPr>
            </w:pPr>
            <w:r w:rsidRPr="007040DB">
              <w:rPr>
                <w:rFonts w:ascii="Arial" w:eastAsia="Arial" w:hAnsi="Arial" w:cs="Arial"/>
                <w:i/>
                <w:sz w:val="18"/>
                <w:szCs w:val="18"/>
              </w:rPr>
              <w:t>*should</w:t>
            </w:r>
            <w:r w:rsidRPr="007040DB">
              <w:rPr>
                <w:rFonts w:ascii="Arial" w:eastAsia="Arial" w:hAnsi="Arial" w:cs="Arial"/>
                <w:i/>
                <w:spacing w:val="-3"/>
                <w:sz w:val="18"/>
                <w:szCs w:val="18"/>
              </w:rPr>
              <w:t xml:space="preserve"> </w:t>
            </w:r>
            <w:r w:rsidRPr="007040DB">
              <w:rPr>
                <w:rFonts w:ascii="Arial" w:eastAsia="Arial" w:hAnsi="Arial" w:cs="Arial"/>
                <w:i/>
                <w:sz w:val="18"/>
                <w:szCs w:val="18"/>
              </w:rPr>
              <w:t>be</w:t>
            </w:r>
            <w:r w:rsidRPr="007040DB">
              <w:rPr>
                <w:rFonts w:ascii="Arial" w:eastAsia="Arial" w:hAnsi="Arial" w:cs="Arial"/>
                <w:i/>
                <w:spacing w:val="-2"/>
                <w:sz w:val="18"/>
                <w:szCs w:val="18"/>
              </w:rPr>
              <w:t xml:space="preserve"> </w:t>
            </w:r>
            <w:r w:rsidRPr="007040DB">
              <w:rPr>
                <w:rFonts w:ascii="Arial" w:eastAsia="Arial" w:hAnsi="Arial" w:cs="Arial"/>
                <w:i/>
                <w:sz w:val="18"/>
                <w:szCs w:val="18"/>
              </w:rPr>
              <w:t>one</w:t>
            </w:r>
            <w:r w:rsidRPr="007040DB">
              <w:rPr>
                <w:rFonts w:ascii="Arial" w:eastAsia="Arial" w:hAnsi="Arial" w:cs="Arial"/>
                <w:i/>
                <w:spacing w:val="-3"/>
                <w:sz w:val="18"/>
                <w:szCs w:val="18"/>
              </w:rPr>
              <w:t xml:space="preserve"> </w:t>
            </w:r>
            <w:r w:rsidRPr="007040DB">
              <w:rPr>
                <w:rFonts w:ascii="Arial" w:eastAsia="Arial" w:hAnsi="Arial" w:cs="Arial"/>
                <w:i/>
                <w:sz w:val="18"/>
                <w:szCs w:val="18"/>
              </w:rPr>
              <w:t>enforcement</w:t>
            </w:r>
            <w:r w:rsidRPr="007040DB">
              <w:rPr>
                <w:rFonts w:ascii="Arial" w:eastAsia="Arial" w:hAnsi="Arial" w:cs="Arial"/>
                <w:i/>
                <w:spacing w:val="-2"/>
                <w:sz w:val="18"/>
                <w:szCs w:val="18"/>
              </w:rPr>
              <w:t xml:space="preserve"> option:</w:t>
            </w:r>
          </w:p>
          <w:p w14:paraId="4CED7D1C" w14:textId="77777777" w:rsidR="007040DB" w:rsidRPr="007040DB" w:rsidRDefault="007040DB" w:rsidP="007040DB">
            <w:pPr>
              <w:widowControl w:val="0"/>
              <w:numPr>
                <w:ilvl w:val="0"/>
                <w:numId w:val="12"/>
              </w:numPr>
              <w:tabs>
                <w:tab w:val="left" w:pos="828"/>
              </w:tabs>
              <w:autoSpaceDE w:val="0"/>
              <w:autoSpaceDN w:val="0"/>
              <w:ind w:right="340"/>
              <w:rPr>
                <w:rFonts w:ascii="Arial" w:eastAsia="Arial" w:hAnsi="Arial" w:cs="Arial"/>
                <w:sz w:val="18"/>
                <w:szCs w:val="18"/>
              </w:rPr>
            </w:pPr>
            <w:r w:rsidRPr="007040DB">
              <w:rPr>
                <w:rFonts w:ascii="Arial" w:eastAsia="Arial" w:hAnsi="Arial" w:cs="Arial"/>
                <w:sz w:val="18"/>
                <w:szCs w:val="18"/>
              </w:rPr>
              <w:t>Is</w:t>
            </w:r>
            <w:r w:rsidRPr="007040DB">
              <w:rPr>
                <w:rFonts w:ascii="Arial" w:eastAsia="Arial" w:hAnsi="Arial" w:cs="Arial"/>
                <w:spacing w:val="-13"/>
                <w:sz w:val="18"/>
                <w:szCs w:val="18"/>
              </w:rPr>
              <w:t xml:space="preserve"> </w:t>
            </w:r>
            <w:r w:rsidRPr="007040DB">
              <w:rPr>
                <w:rFonts w:ascii="Arial" w:eastAsia="Arial" w:hAnsi="Arial" w:cs="Arial"/>
                <w:sz w:val="18"/>
                <w:szCs w:val="18"/>
              </w:rPr>
              <w:t>O/A</w:t>
            </w:r>
            <w:r w:rsidRPr="007040DB">
              <w:rPr>
                <w:rFonts w:ascii="Arial" w:eastAsia="Arial" w:hAnsi="Arial" w:cs="Arial"/>
                <w:spacing w:val="-13"/>
                <w:sz w:val="18"/>
                <w:szCs w:val="18"/>
              </w:rPr>
              <w:t xml:space="preserve"> </w:t>
            </w:r>
            <w:r w:rsidRPr="007040DB">
              <w:rPr>
                <w:rFonts w:ascii="Arial" w:eastAsia="Arial" w:hAnsi="Arial" w:cs="Arial"/>
                <w:sz w:val="18"/>
                <w:szCs w:val="18"/>
              </w:rPr>
              <w:t>implementing</w:t>
            </w:r>
            <w:r w:rsidRPr="007040DB">
              <w:rPr>
                <w:rFonts w:ascii="Arial" w:eastAsia="Arial" w:hAnsi="Arial" w:cs="Arial"/>
                <w:spacing w:val="-13"/>
                <w:sz w:val="18"/>
                <w:szCs w:val="18"/>
              </w:rPr>
              <w:t xml:space="preserve"> </w:t>
            </w:r>
            <w:r w:rsidRPr="007040DB">
              <w:rPr>
                <w:rFonts w:ascii="Arial" w:eastAsia="Arial" w:hAnsi="Arial" w:cs="Arial"/>
                <w:sz w:val="18"/>
                <w:szCs w:val="18"/>
              </w:rPr>
              <w:t xml:space="preserve">total enforcement, non- enforcement or limited </w:t>
            </w:r>
            <w:r w:rsidRPr="007040DB">
              <w:rPr>
                <w:rFonts w:ascii="Arial" w:eastAsia="Arial" w:hAnsi="Arial" w:cs="Arial"/>
                <w:spacing w:val="-2"/>
                <w:sz w:val="18"/>
                <w:szCs w:val="18"/>
              </w:rPr>
              <w:t>enforcement.</w:t>
            </w:r>
          </w:p>
          <w:p w14:paraId="4DE5789B" w14:textId="77777777" w:rsidR="007040DB" w:rsidRPr="007040DB" w:rsidRDefault="007040DB" w:rsidP="007040DB">
            <w:pPr>
              <w:widowControl w:val="0"/>
              <w:numPr>
                <w:ilvl w:val="0"/>
                <w:numId w:val="12"/>
              </w:numPr>
              <w:tabs>
                <w:tab w:val="left" w:pos="826"/>
                <w:tab w:val="left" w:pos="828"/>
              </w:tabs>
              <w:autoSpaceDE w:val="0"/>
              <w:autoSpaceDN w:val="0"/>
              <w:ind w:right="423"/>
              <w:rPr>
                <w:rFonts w:ascii="Arial" w:eastAsia="Arial" w:hAnsi="Arial" w:cs="Arial"/>
                <w:b/>
                <w:sz w:val="18"/>
                <w:szCs w:val="18"/>
              </w:rPr>
            </w:pPr>
            <w:r w:rsidRPr="007040DB">
              <w:rPr>
                <w:rFonts w:ascii="Arial" w:eastAsia="Arial" w:hAnsi="Arial" w:cs="Arial"/>
                <w:sz w:val="18"/>
                <w:szCs w:val="18"/>
              </w:rPr>
              <w:t>If limited or total enforcement,</w:t>
            </w:r>
            <w:r w:rsidRPr="007040DB">
              <w:rPr>
                <w:rFonts w:ascii="Arial" w:eastAsia="Arial" w:hAnsi="Arial" w:cs="Arial"/>
                <w:spacing w:val="-12"/>
                <w:sz w:val="18"/>
                <w:szCs w:val="18"/>
              </w:rPr>
              <w:t xml:space="preserve"> </w:t>
            </w:r>
            <w:r w:rsidRPr="007040DB">
              <w:rPr>
                <w:rFonts w:ascii="Arial" w:eastAsia="Arial" w:hAnsi="Arial" w:cs="Arial"/>
                <w:sz w:val="18"/>
                <w:szCs w:val="18"/>
              </w:rPr>
              <w:t>is</w:t>
            </w:r>
            <w:r w:rsidRPr="007040DB">
              <w:rPr>
                <w:rFonts w:ascii="Arial" w:eastAsia="Arial" w:hAnsi="Arial" w:cs="Arial"/>
                <w:spacing w:val="-12"/>
                <w:sz w:val="18"/>
                <w:szCs w:val="18"/>
              </w:rPr>
              <w:t xml:space="preserve"> </w:t>
            </w:r>
            <w:r w:rsidRPr="007040DB">
              <w:rPr>
                <w:rFonts w:ascii="Arial" w:eastAsia="Arial" w:hAnsi="Arial" w:cs="Arial"/>
                <w:sz w:val="18"/>
                <w:szCs w:val="18"/>
              </w:rPr>
              <w:t>there</w:t>
            </w:r>
            <w:r w:rsidRPr="007040DB">
              <w:rPr>
                <w:rFonts w:ascii="Arial" w:eastAsia="Arial" w:hAnsi="Arial" w:cs="Arial"/>
                <w:spacing w:val="-12"/>
                <w:sz w:val="18"/>
                <w:szCs w:val="18"/>
              </w:rPr>
              <w:t xml:space="preserve"> </w:t>
            </w:r>
            <w:r w:rsidRPr="007040DB">
              <w:rPr>
                <w:rFonts w:ascii="Arial" w:eastAsia="Arial" w:hAnsi="Arial" w:cs="Arial"/>
                <w:sz w:val="18"/>
                <w:szCs w:val="18"/>
              </w:rPr>
              <w:t>an exception policy?</w:t>
            </w:r>
          </w:p>
          <w:p w14:paraId="7F6EBF59" w14:textId="7750BF8D" w:rsidR="005B1DDB" w:rsidRPr="00192EB8" w:rsidRDefault="007040DB" w:rsidP="007040DB">
            <w:pPr>
              <w:pStyle w:val="Normal1"/>
              <w:spacing w:after="0"/>
              <w:rPr>
                <w:sz w:val="18"/>
                <w:szCs w:val="18"/>
              </w:rPr>
            </w:pPr>
            <w:r w:rsidRPr="007040DB">
              <w:rPr>
                <w:rFonts w:eastAsia="Arial"/>
                <w:sz w:val="18"/>
                <w:szCs w:val="18"/>
              </w:rPr>
              <w:t>If there is limited enforcement</w:t>
            </w:r>
            <w:r w:rsidRPr="007040DB">
              <w:rPr>
                <w:rFonts w:eastAsia="Arial"/>
                <w:spacing w:val="-10"/>
                <w:sz w:val="18"/>
                <w:szCs w:val="18"/>
              </w:rPr>
              <w:t xml:space="preserve"> </w:t>
            </w:r>
            <w:r w:rsidRPr="007040DB">
              <w:rPr>
                <w:rFonts w:eastAsia="Arial"/>
                <w:sz w:val="18"/>
                <w:szCs w:val="18"/>
              </w:rPr>
              <w:t>is</w:t>
            </w:r>
            <w:r w:rsidRPr="007040DB">
              <w:rPr>
                <w:rFonts w:eastAsia="Arial"/>
                <w:spacing w:val="-10"/>
                <w:sz w:val="18"/>
                <w:szCs w:val="18"/>
              </w:rPr>
              <w:t xml:space="preserve"> </w:t>
            </w:r>
            <w:r w:rsidRPr="007040DB">
              <w:rPr>
                <w:rFonts w:eastAsia="Arial"/>
                <w:sz w:val="18"/>
                <w:szCs w:val="18"/>
              </w:rPr>
              <w:t>there</w:t>
            </w:r>
            <w:r w:rsidRPr="007040DB">
              <w:rPr>
                <w:rFonts w:eastAsia="Arial"/>
                <w:spacing w:val="-10"/>
                <w:sz w:val="18"/>
                <w:szCs w:val="18"/>
              </w:rPr>
              <w:t xml:space="preserve"> </w:t>
            </w:r>
            <w:r w:rsidRPr="007040DB">
              <w:rPr>
                <w:rFonts w:eastAsia="Arial"/>
                <w:sz w:val="18"/>
                <w:szCs w:val="18"/>
              </w:rPr>
              <w:t>a</w:t>
            </w:r>
            <w:r w:rsidRPr="007040DB">
              <w:rPr>
                <w:rFonts w:eastAsia="Arial"/>
                <w:spacing w:val="-10"/>
                <w:sz w:val="18"/>
                <w:szCs w:val="18"/>
              </w:rPr>
              <w:t xml:space="preserve"> </w:t>
            </w:r>
            <w:r w:rsidRPr="007040DB">
              <w:rPr>
                <w:rFonts w:eastAsia="Arial"/>
                <w:sz w:val="18"/>
                <w:szCs w:val="18"/>
              </w:rPr>
              <w:t xml:space="preserve">time period to cure </w:t>
            </w:r>
            <w:r w:rsidRPr="007040DB">
              <w:rPr>
                <w:rFonts w:eastAsia="Arial"/>
                <w:spacing w:val="-2"/>
                <w:sz w:val="18"/>
                <w:szCs w:val="18"/>
              </w:rPr>
              <w:t>noncompliance?</w:t>
            </w:r>
          </w:p>
        </w:tc>
        <w:tc>
          <w:tcPr>
            <w:tcW w:w="1492" w:type="dxa"/>
          </w:tcPr>
          <w:p w14:paraId="063AEA4B" w14:textId="77777777" w:rsidR="005B1DDB" w:rsidRDefault="007C7B9F" w:rsidP="005B1DDB">
            <w:pPr>
              <w:rPr>
                <w:rFonts w:ascii="Arial" w:hAnsi="Arial" w:cs="Arial"/>
                <w:sz w:val="18"/>
                <w:szCs w:val="18"/>
              </w:rPr>
            </w:pPr>
            <w:sdt>
              <w:sdtPr>
                <w:rPr>
                  <w:rFonts w:ascii="Arial" w:hAnsi="Arial" w:cs="Arial"/>
                  <w:b/>
                  <w:sz w:val="20"/>
                </w:rPr>
                <w:id w:val="487826608"/>
                <w14:checkbox>
                  <w14:checked w14:val="0"/>
                  <w14:checkedState w14:val="2612" w14:font="MS Gothic"/>
                  <w14:uncheckedState w14:val="2610" w14:font="MS Gothic"/>
                </w14:checkbox>
              </w:sdtPr>
              <w:sdtEndPr/>
              <w:sdtContent>
                <w:r w:rsidR="003E6302">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 xml:space="preserve">Yes </w:t>
            </w:r>
            <w:sdt>
              <w:sdtPr>
                <w:rPr>
                  <w:rFonts w:ascii="Arial" w:hAnsi="Arial" w:cs="Arial"/>
                  <w:b/>
                  <w:sz w:val="20"/>
                </w:rPr>
                <w:id w:val="1504010970"/>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No</w:t>
            </w:r>
          </w:p>
          <w:p w14:paraId="4162118C" w14:textId="77777777" w:rsidR="003E6302" w:rsidRDefault="003E6302" w:rsidP="005B1DDB">
            <w:pPr>
              <w:rPr>
                <w:rFonts w:ascii="Arial" w:hAnsi="Arial" w:cs="Arial"/>
                <w:sz w:val="18"/>
                <w:szCs w:val="18"/>
              </w:rPr>
            </w:pPr>
          </w:p>
          <w:p w14:paraId="67DAE019" w14:textId="74D924FC" w:rsidR="003E6302" w:rsidRPr="00930059" w:rsidRDefault="007C7B9F" w:rsidP="005B1DDB">
            <w:pPr>
              <w:rPr>
                <w:rFonts w:ascii="Arial" w:hAnsi="Arial" w:cs="Arial"/>
                <w:sz w:val="16"/>
                <w:szCs w:val="16"/>
              </w:rPr>
            </w:pPr>
            <w:sdt>
              <w:sdtPr>
                <w:rPr>
                  <w:rFonts w:ascii="Arial" w:hAnsi="Arial" w:cs="Arial"/>
                  <w:b/>
                  <w:sz w:val="16"/>
                  <w:szCs w:val="16"/>
                </w:rPr>
                <w:id w:val="-728772983"/>
                <w14:checkbox>
                  <w14:checked w14:val="0"/>
                  <w14:checkedState w14:val="2612" w14:font="MS Gothic"/>
                  <w14:uncheckedState w14:val="2610" w14:font="MS Gothic"/>
                </w14:checkbox>
              </w:sdtPr>
              <w:sdtEndPr/>
              <w:sdtContent>
                <w:r w:rsidR="00930059">
                  <w:rPr>
                    <w:rFonts w:ascii="MS Gothic" w:eastAsia="MS Gothic" w:hAnsi="MS Gothic" w:cs="Arial" w:hint="eastAsia"/>
                    <w:b/>
                    <w:sz w:val="16"/>
                    <w:szCs w:val="16"/>
                  </w:rPr>
                  <w:t>☐</w:t>
                </w:r>
              </w:sdtContent>
            </w:sdt>
            <w:r w:rsidR="003E6302" w:rsidRPr="00930059">
              <w:rPr>
                <w:sz w:val="16"/>
                <w:szCs w:val="16"/>
              </w:rPr>
              <w:t xml:space="preserve">  </w:t>
            </w:r>
            <w:r w:rsidR="00930059" w:rsidRPr="00930059">
              <w:rPr>
                <w:rFonts w:ascii="Arial" w:hAnsi="Arial" w:cs="Arial"/>
                <w:sz w:val="16"/>
                <w:szCs w:val="16"/>
              </w:rPr>
              <w:t>Total enforcement</w:t>
            </w:r>
          </w:p>
          <w:p w14:paraId="14B71E8F" w14:textId="77777777" w:rsidR="00930059" w:rsidRPr="00930059" w:rsidRDefault="00930059" w:rsidP="005B1DDB">
            <w:pPr>
              <w:rPr>
                <w:rFonts w:ascii="Arial" w:hAnsi="Arial" w:cs="Arial"/>
                <w:sz w:val="16"/>
                <w:szCs w:val="16"/>
              </w:rPr>
            </w:pPr>
          </w:p>
          <w:p w14:paraId="227E6AE8" w14:textId="3E34CB0B" w:rsidR="003E6302" w:rsidRDefault="007C7B9F" w:rsidP="005B1DDB">
            <w:pPr>
              <w:rPr>
                <w:rFonts w:ascii="Arial" w:hAnsi="Arial" w:cs="Arial"/>
                <w:sz w:val="16"/>
                <w:szCs w:val="16"/>
              </w:rPr>
            </w:pPr>
            <w:sdt>
              <w:sdtPr>
                <w:rPr>
                  <w:rFonts w:ascii="Arial" w:hAnsi="Arial" w:cs="Arial"/>
                  <w:b/>
                  <w:sz w:val="16"/>
                  <w:szCs w:val="16"/>
                </w:rPr>
                <w:id w:val="-990020927"/>
                <w14:checkbox>
                  <w14:checked w14:val="0"/>
                  <w14:checkedState w14:val="2612" w14:font="MS Gothic"/>
                  <w14:uncheckedState w14:val="2610" w14:font="MS Gothic"/>
                </w14:checkbox>
              </w:sdtPr>
              <w:sdtEndPr/>
              <w:sdtContent>
                <w:r w:rsidR="00930059">
                  <w:rPr>
                    <w:rFonts w:ascii="MS Gothic" w:eastAsia="MS Gothic" w:hAnsi="MS Gothic" w:cs="Arial" w:hint="eastAsia"/>
                    <w:b/>
                    <w:sz w:val="16"/>
                    <w:szCs w:val="16"/>
                  </w:rPr>
                  <w:t>☐</w:t>
                </w:r>
              </w:sdtContent>
            </w:sdt>
            <w:r w:rsidR="003E6302" w:rsidRPr="00930059">
              <w:rPr>
                <w:sz w:val="16"/>
                <w:szCs w:val="16"/>
              </w:rPr>
              <w:t xml:space="preserve">  </w:t>
            </w:r>
            <w:r w:rsidR="00930059" w:rsidRPr="00930059">
              <w:rPr>
                <w:rFonts w:ascii="Arial" w:hAnsi="Arial" w:cs="Arial"/>
                <w:sz w:val="16"/>
                <w:szCs w:val="16"/>
              </w:rPr>
              <w:t>non-enforcement</w:t>
            </w:r>
          </w:p>
          <w:p w14:paraId="059CA9C9" w14:textId="77777777" w:rsidR="00930059" w:rsidRDefault="00930059" w:rsidP="005B1DDB">
            <w:pPr>
              <w:rPr>
                <w:rFonts w:ascii="Arial" w:hAnsi="Arial" w:cs="Arial"/>
                <w:sz w:val="16"/>
                <w:szCs w:val="16"/>
              </w:rPr>
            </w:pPr>
          </w:p>
          <w:p w14:paraId="56AFC1A0" w14:textId="643E7542" w:rsidR="00930059" w:rsidRPr="00192EB8" w:rsidRDefault="007C7B9F" w:rsidP="005B1DDB">
            <w:pPr>
              <w:rPr>
                <w:rFonts w:ascii="Arial" w:hAnsi="Arial" w:cs="Arial"/>
              </w:rPr>
            </w:pPr>
            <w:sdt>
              <w:sdtPr>
                <w:rPr>
                  <w:rFonts w:ascii="Arial" w:hAnsi="Arial" w:cs="Arial"/>
                  <w:b/>
                  <w:sz w:val="16"/>
                  <w:szCs w:val="16"/>
                </w:rPr>
                <w:id w:val="-844165679"/>
                <w14:checkbox>
                  <w14:checked w14:val="0"/>
                  <w14:checkedState w14:val="2612" w14:font="MS Gothic"/>
                  <w14:uncheckedState w14:val="2610" w14:font="MS Gothic"/>
                </w14:checkbox>
              </w:sdtPr>
              <w:sdtEndPr/>
              <w:sdtContent>
                <w:r w:rsidR="00930059" w:rsidRPr="00930059">
                  <w:rPr>
                    <w:rFonts w:ascii="MS Gothic" w:eastAsia="MS Gothic" w:hAnsi="MS Gothic" w:cs="Arial" w:hint="eastAsia"/>
                    <w:b/>
                    <w:sz w:val="16"/>
                    <w:szCs w:val="16"/>
                  </w:rPr>
                  <w:t>☐</w:t>
                </w:r>
              </w:sdtContent>
            </w:sdt>
            <w:r w:rsidR="00930059" w:rsidRPr="00930059">
              <w:rPr>
                <w:sz w:val="16"/>
                <w:szCs w:val="16"/>
              </w:rPr>
              <w:t xml:space="preserve">  </w:t>
            </w:r>
            <w:proofErr w:type="gramStart"/>
            <w:r w:rsidR="00930059">
              <w:rPr>
                <w:rFonts w:ascii="Arial" w:hAnsi="Arial" w:cs="Arial"/>
                <w:sz w:val="16"/>
                <w:szCs w:val="16"/>
              </w:rPr>
              <w:t>Limited</w:t>
            </w:r>
            <w:r w:rsidR="00930059" w:rsidRPr="00930059">
              <w:rPr>
                <w:rFonts w:ascii="Arial" w:hAnsi="Arial" w:cs="Arial"/>
                <w:sz w:val="16"/>
                <w:szCs w:val="16"/>
              </w:rPr>
              <w:t>-enforcement</w:t>
            </w:r>
            <w:proofErr w:type="gramEnd"/>
          </w:p>
        </w:tc>
        <w:tc>
          <w:tcPr>
            <w:tcW w:w="1170" w:type="dxa"/>
          </w:tcPr>
          <w:p w14:paraId="2FA4008D" w14:textId="77777777" w:rsidR="005B1DDB" w:rsidRPr="00192EB8" w:rsidRDefault="007C7B9F" w:rsidP="005B1DDB">
            <w:pPr>
              <w:jc w:val="center"/>
              <w:rPr>
                <w:rFonts w:ascii="Arial" w:hAnsi="Arial" w:cs="Arial"/>
                <w:sz w:val="18"/>
                <w:szCs w:val="18"/>
              </w:rPr>
            </w:pPr>
            <w:sdt>
              <w:sdtPr>
                <w:rPr>
                  <w:rFonts w:ascii="Arial" w:hAnsi="Arial" w:cs="Arial"/>
                  <w:b/>
                  <w:sz w:val="20"/>
                </w:rPr>
                <w:id w:val="-1949848973"/>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p>
        </w:tc>
        <w:tc>
          <w:tcPr>
            <w:tcW w:w="2346" w:type="dxa"/>
          </w:tcPr>
          <w:p w14:paraId="41B5EA81" w14:textId="77777777" w:rsidR="005B1DDB" w:rsidRPr="00192EB8" w:rsidRDefault="005B1DDB" w:rsidP="005B1DDB">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5B1DDB" w:rsidRPr="00192EB8" w14:paraId="01FBE66D" w14:textId="77777777" w:rsidTr="00644AEC">
        <w:trPr>
          <w:jc w:val="center"/>
        </w:trPr>
        <w:tc>
          <w:tcPr>
            <w:tcW w:w="625" w:type="dxa"/>
            <w:tcBorders>
              <w:left w:val="single" w:sz="4" w:space="0" w:color="auto"/>
            </w:tcBorders>
          </w:tcPr>
          <w:p w14:paraId="3638129A" w14:textId="0B752AFA" w:rsidR="005B1DDB" w:rsidRPr="00192EB8" w:rsidRDefault="005B1DDB" w:rsidP="005B1DDB">
            <w:pPr>
              <w:jc w:val="center"/>
              <w:rPr>
                <w:rFonts w:ascii="Arial" w:hAnsi="Arial" w:cs="Arial"/>
                <w:sz w:val="20"/>
                <w:szCs w:val="20"/>
              </w:rPr>
            </w:pPr>
            <w:r w:rsidRPr="00137474">
              <w:rPr>
                <w:rFonts w:ascii="Arial" w:hAnsi="Arial" w:cs="Arial"/>
                <w:color w:val="FF0000"/>
                <w:sz w:val="20"/>
                <w:szCs w:val="20"/>
              </w:rPr>
              <w:t>13.</w:t>
            </w:r>
          </w:p>
        </w:tc>
        <w:tc>
          <w:tcPr>
            <w:tcW w:w="810" w:type="dxa"/>
          </w:tcPr>
          <w:p w14:paraId="202E661B" w14:textId="77777777" w:rsidR="005B1DDB" w:rsidRPr="00192EB8" w:rsidRDefault="005B1DDB" w:rsidP="005B1DDB">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25E74D9C"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De</w:t>
            </w:r>
            <w:r w:rsidRPr="00482394">
              <w:rPr>
                <w:rFonts w:ascii="Arial" w:eastAsia="Arial" w:hAnsi="Arial" w:cs="Arial"/>
                <w:b/>
                <w:spacing w:val="-3"/>
                <w:sz w:val="18"/>
                <w:szCs w:val="18"/>
              </w:rPr>
              <w:t xml:space="preserve"> </w:t>
            </w:r>
            <w:r w:rsidRPr="00482394">
              <w:rPr>
                <w:rFonts w:ascii="Arial" w:eastAsia="Arial" w:hAnsi="Arial" w:cs="Arial"/>
                <w:b/>
                <w:sz w:val="18"/>
                <w:szCs w:val="18"/>
              </w:rPr>
              <w:t>Minimis</w:t>
            </w:r>
            <w:r w:rsidRPr="00482394">
              <w:rPr>
                <w:rFonts w:ascii="Arial" w:eastAsia="Arial" w:hAnsi="Arial" w:cs="Arial"/>
                <w:b/>
                <w:spacing w:val="-3"/>
                <w:sz w:val="18"/>
                <w:szCs w:val="18"/>
              </w:rPr>
              <w:t xml:space="preserve"> </w:t>
            </w:r>
            <w:r w:rsidRPr="00482394">
              <w:rPr>
                <w:rFonts w:ascii="Arial" w:eastAsia="Arial" w:hAnsi="Arial" w:cs="Arial"/>
                <w:b/>
                <w:sz w:val="18"/>
                <w:szCs w:val="18"/>
              </w:rPr>
              <w:t>Errors</w:t>
            </w:r>
            <w:r w:rsidRPr="00482394">
              <w:rPr>
                <w:rFonts w:ascii="Arial" w:eastAsia="Arial" w:hAnsi="Arial" w:cs="Arial"/>
                <w:b/>
                <w:spacing w:val="-3"/>
                <w:sz w:val="18"/>
                <w:szCs w:val="18"/>
              </w:rPr>
              <w:t xml:space="preserve"> </w:t>
            </w:r>
            <w:r w:rsidRPr="00482394">
              <w:rPr>
                <w:rFonts w:ascii="Arial" w:eastAsia="Arial" w:hAnsi="Arial" w:cs="Arial"/>
                <w:b/>
                <w:sz w:val="18"/>
                <w:szCs w:val="18"/>
              </w:rPr>
              <w:t>in</w:t>
            </w:r>
            <w:r w:rsidRPr="00482394">
              <w:rPr>
                <w:rFonts w:ascii="Arial" w:eastAsia="Arial" w:hAnsi="Arial" w:cs="Arial"/>
                <w:b/>
                <w:spacing w:val="-3"/>
                <w:sz w:val="18"/>
                <w:szCs w:val="18"/>
              </w:rPr>
              <w:t xml:space="preserve"> </w:t>
            </w:r>
            <w:r w:rsidRPr="00482394">
              <w:rPr>
                <w:rFonts w:ascii="Arial" w:eastAsia="Arial" w:hAnsi="Arial" w:cs="Arial"/>
                <w:b/>
                <w:sz w:val="18"/>
                <w:szCs w:val="18"/>
              </w:rPr>
              <w:t>Income</w:t>
            </w:r>
          </w:p>
          <w:p w14:paraId="3599128B"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 xml:space="preserve">  Determinations (24 CFR §§  </w:t>
            </w:r>
          </w:p>
          <w:p w14:paraId="4C69332A"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 xml:space="preserve">  5.609(c)(4);</w:t>
            </w:r>
            <w:r w:rsidRPr="00482394">
              <w:rPr>
                <w:rFonts w:ascii="Arial" w:eastAsia="Arial" w:hAnsi="Arial" w:cs="Arial"/>
                <w:b/>
                <w:spacing w:val="-16"/>
                <w:sz w:val="18"/>
                <w:szCs w:val="18"/>
              </w:rPr>
              <w:t xml:space="preserve"> </w:t>
            </w:r>
            <w:r w:rsidRPr="00482394">
              <w:rPr>
                <w:rFonts w:ascii="Arial" w:eastAsia="Arial" w:hAnsi="Arial" w:cs="Arial"/>
                <w:b/>
                <w:sz w:val="18"/>
                <w:szCs w:val="18"/>
              </w:rPr>
              <w:t>5.657(f);</w:t>
            </w:r>
            <w:r w:rsidRPr="00482394">
              <w:rPr>
                <w:rFonts w:ascii="Arial" w:eastAsia="Arial" w:hAnsi="Arial" w:cs="Arial"/>
                <w:b/>
                <w:spacing w:val="-15"/>
                <w:sz w:val="18"/>
                <w:szCs w:val="18"/>
              </w:rPr>
              <w:t xml:space="preserve"> </w:t>
            </w:r>
            <w:r w:rsidRPr="00482394">
              <w:rPr>
                <w:rFonts w:ascii="Arial" w:eastAsia="Arial" w:hAnsi="Arial" w:cs="Arial"/>
                <w:b/>
                <w:sz w:val="18"/>
                <w:szCs w:val="18"/>
              </w:rPr>
              <w:t>891.105;</w:t>
            </w:r>
          </w:p>
          <w:p w14:paraId="7ADCB5D6" w14:textId="77777777" w:rsidR="00482394" w:rsidRPr="00482394" w:rsidRDefault="00482394" w:rsidP="00482394">
            <w:pPr>
              <w:widowControl w:val="0"/>
              <w:autoSpaceDE w:val="0"/>
              <w:autoSpaceDN w:val="0"/>
              <w:spacing w:line="252" w:lineRule="exact"/>
              <w:rPr>
                <w:rFonts w:ascii="Arial" w:eastAsia="Arial" w:hAnsi="Arial" w:cs="Arial"/>
                <w:b/>
                <w:sz w:val="18"/>
                <w:szCs w:val="18"/>
              </w:rPr>
            </w:pPr>
            <w:r w:rsidRPr="00482394">
              <w:rPr>
                <w:rFonts w:ascii="Arial" w:eastAsia="Arial" w:hAnsi="Arial" w:cs="Arial"/>
                <w:b/>
                <w:sz w:val="18"/>
                <w:szCs w:val="18"/>
              </w:rPr>
              <w:t xml:space="preserve">  891.410(g);</w:t>
            </w:r>
            <w:r w:rsidRPr="00482394">
              <w:rPr>
                <w:rFonts w:ascii="Arial" w:eastAsia="Arial" w:hAnsi="Arial" w:cs="Arial"/>
                <w:b/>
                <w:spacing w:val="-8"/>
                <w:sz w:val="18"/>
                <w:szCs w:val="18"/>
              </w:rPr>
              <w:t xml:space="preserve"> </w:t>
            </w:r>
            <w:r w:rsidRPr="00482394">
              <w:rPr>
                <w:rFonts w:ascii="Arial" w:eastAsia="Arial" w:hAnsi="Arial" w:cs="Arial"/>
                <w:b/>
                <w:sz w:val="18"/>
                <w:szCs w:val="18"/>
              </w:rPr>
              <w:t>and</w:t>
            </w:r>
            <w:r w:rsidRPr="00482394">
              <w:rPr>
                <w:rFonts w:ascii="Arial" w:eastAsia="Arial" w:hAnsi="Arial" w:cs="Arial"/>
                <w:b/>
                <w:spacing w:val="-8"/>
                <w:sz w:val="18"/>
                <w:szCs w:val="18"/>
              </w:rPr>
              <w:t xml:space="preserve"> </w:t>
            </w:r>
            <w:r w:rsidRPr="00482394">
              <w:rPr>
                <w:rFonts w:ascii="Arial" w:eastAsia="Arial" w:hAnsi="Arial" w:cs="Arial"/>
                <w:b/>
                <w:spacing w:val="-2"/>
                <w:sz w:val="18"/>
                <w:szCs w:val="18"/>
              </w:rPr>
              <w:t>891.610(g))</w:t>
            </w:r>
          </w:p>
          <w:p w14:paraId="0038BBF2"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 xml:space="preserve">  Reference:</w:t>
            </w:r>
            <w:r w:rsidRPr="00482394">
              <w:rPr>
                <w:rFonts w:ascii="Arial" w:eastAsia="Arial" w:hAnsi="Arial" w:cs="Arial"/>
                <w:b/>
                <w:spacing w:val="-8"/>
                <w:sz w:val="18"/>
                <w:szCs w:val="18"/>
              </w:rPr>
              <w:t xml:space="preserve"> </w:t>
            </w:r>
            <w:r w:rsidRPr="00482394">
              <w:rPr>
                <w:rFonts w:ascii="Arial" w:eastAsia="Arial" w:hAnsi="Arial" w:cs="Arial"/>
                <w:b/>
                <w:sz w:val="18"/>
                <w:szCs w:val="18"/>
              </w:rPr>
              <w:t>Notice</w:t>
            </w:r>
            <w:r w:rsidRPr="00482394">
              <w:rPr>
                <w:rFonts w:ascii="Arial" w:eastAsia="Arial" w:hAnsi="Arial" w:cs="Arial"/>
                <w:b/>
                <w:spacing w:val="-8"/>
                <w:sz w:val="18"/>
                <w:szCs w:val="18"/>
              </w:rPr>
              <w:t xml:space="preserve"> </w:t>
            </w:r>
            <w:r w:rsidRPr="00482394">
              <w:rPr>
                <w:rFonts w:ascii="Arial" w:eastAsia="Arial" w:hAnsi="Arial" w:cs="Arial"/>
                <w:b/>
                <w:sz w:val="18"/>
                <w:szCs w:val="18"/>
              </w:rPr>
              <w:t>H</w:t>
            </w:r>
            <w:r w:rsidRPr="00482394">
              <w:rPr>
                <w:rFonts w:ascii="Arial" w:eastAsia="Arial" w:hAnsi="Arial" w:cs="Arial"/>
                <w:b/>
                <w:spacing w:val="-9"/>
                <w:sz w:val="18"/>
                <w:szCs w:val="18"/>
              </w:rPr>
              <w:t xml:space="preserve"> </w:t>
            </w:r>
            <w:r w:rsidRPr="00482394">
              <w:rPr>
                <w:rFonts w:ascii="Arial" w:eastAsia="Arial" w:hAnsi="Arial" w:cs="Arial"/>
                <w:b/>
                <w:sz w:val="18"/>
                <w:szCs w:val="18"/>
              </w:rPr>
              <w:t>2023-</w:t>
            </w:r>
            <w:r w:rsidRPr="00482394">
              <w:rPr>
                <w:rFonts w:ascii="Arial" w:eastAsia="Arial" w:hAnsi="Arial" w:cs="Arial"/>
                <w:b/>
                <w:spacing w:val="-5"/>
                <w:sz w:val="18"/>
                <w:szCs w:val="18"/>
              </w:rPr>
              <w:t>10</w:t>
            </w:r>
          </w:p>
          <w:p w14:paraId="1B8EE74B" w14:textId="77777777" w:rsidR="00482394" w:rsidRPr="00482394" w:rsidRDefault="00482394" w:rsidP="00482394">
            <w:pPr>
              <w:widowControl w:val="0"/>
              <w:autoSpaceDE w:val="0"/>
              <w:autoSpaceDN w:val="0"/>
              <w:rPr>
                <w:rFonts w:ascii="Arial" w:eastAsia="Arial" w:hAnsi="Arial" w:cs="Arial"/>
                <w:b/>
                <w:sz w:val="18"/>
                <w:szCs w:val="18"/>
              </w:rPr>
            </w:pPr>
            <w:r w:rsidRPr="00482394">
              <w:rPr>
                <w:rFonts w:ascii="Arial" w:eastAsia="Arial" w:hAnsi="Arial" w:cs="Arial"/>
                <w:b/>
                <w:sz w:val="18"/>
                <w:szCs w:val="18"/>
              </w:rPr>
              <w:t xml:space="preserve">  /</w:t>
            </w:r>
            <w:r w:rsidRPr="00482394">
              <w:rPr>
                <w:rFonts w:ascii="Arial" w:eastAsia="Arial" w:hAnsi="Arial" w:cs="Arial"/>
                <w:b/>
                <w:spacing w:val="-7"/>
                <w:sz w:val="18"/>
                <w:szCs w:val="18"/>
              </w:rPr>
              <w:t xml:space="preserve"> </w:t>
            </w:r>
            <w:r w:rsidRPr="00482394">
              <w:rPr>
                <w:rFonts w:ascii="Arial" w:eastAsia="Arial" w:hAnsi="Arial" w:cs="Arial"/>
                <w:b/>
                <w:sz w:val="18"/>
                <w:szCs w:val="18"/>
              </w:rPr>
              <w:t>Attachment</w:t>
            </w:r>
            <w:r w:rsidRPr="00482394">
              <w:rPr>
                <w:rFonts w:ascii="Arial" w:eastAsia="Arial" w:hAnsi="Arial" w:cs="Arial"/>
                <w:b/>
                <w:spacing w:val="-6"/>
                <w:sz w:val="18"/>
                <w:szCs w:val="18"/>
              </w:rPr>
              <w:t xml:space="preserve"> </w:t>
            </w:r>
            <w:r w:rsidRPr="00482394">
              <w:rPr>
                <w:rFonts w:ascii="Arial" w:eastAsia="Arial" w:hAnsi="Arial" w:cs="Arial"/>
                <w:b/>
                <w:spacing w:val="-10"/>
                <w:sz w:val="18"/>
                <w:szCs w:val="18"/>
              </w:rPr>
              <w:t>B</w:t>
            </w:r>
          </w:p>
          <w:p w14:paraId="544BDA73" w14:textId="77777777" w:rsidR="00482394" w:rsidRPr="00482394" w:rsidRDefault="00482394" w:rsidP="00482394">
            <w:pPr>
              <w:widowControl w:val="0"/>
              <w:autoSpaceDE w:val="0"/>
              <w:autoSpaceDN w:val="0"/>
              <w:spacing w:line="230" w:lineRule="exact"/>
              <w:ind w:left="108"/>
              <w:rPr>
                <w:rFonts w:ascii="Arial" w:eastAsia="Arial" w:hAnsi="Arial" w:cs="Arial"/>
                <w:i/>
                <w:sz w:val="18"/>
                <w:szCs w:val="18"/>
              </w:rPr>
            </w:pPr>
            <w:r w:rsidRPr="00482394">
              <w:rPr>
                <w:rFonts w:ascii="Arial" w:eastAsia="Arial" w:hAnsi="Arial" w:cs="Arial"/>
                <w:i/>
                <w:sz w:val="18"/>
                <w:szCs w:val="18"/>
              </w:rPr>
              <w:t>*should</w:t>
            </w:r>
            <w:r w:rsidRPr="00482394">
              <w:rPr>
                <w:rFonts w:ascii="Arial" w:eastAsia="Arial" w:hAnsi="Arial" w:cs="Arial"/>
                <w:i/>
                <w:spacing w:val="-2"/>
                <w:sz w:val="18"/>
                <w:szCs w:val="18"/>
              </w:rPr>
              <w:t xml:space="preserve"> </w:t>
            </w:r>
            <w:r w:rsidRPr="00482394">
              <w:rPr>
                <w:rFonts w:ascii="Arial" w:eastAsia="Arial" w:hAnsi="Arial" w:cs="Arial"/>
                <w:i/>
                <w:sz w:val="18"/>
                <w:szCs w:val="18"/>
              </w:rPr>
              <w:t>be</w:t>
            </w:r>
            <w:r w:rsidRPr="00482394">
              <w:rPr>
                <w:rFonts w:ascii="Arial" w:eastAsia="Arial" w:hAnsi="Arial" w:cs="Arial"/>
                <w:i/>
                <w:spacing w:val="-2"/>
                <w:sz w:val="18"/>
                <w:szCs w:val="18"/>
              </w:rPr>
              <w:t xml:space="preserve"> </w:t>
            </w:r>
            <w:r w:rsidRPr="00482394">
              <w:rPr>
                <w:rFonts w:ascii="Arial" w:eastAsia="Arial" w:hAnsi="Arial" w:cs="Arial"/>
                <w:i/>
                <w:sz w:val="18"/>
                <w:szCs w:val="18"/>
              </w:rPr>
              <w:t>one</w:t>
            </w:r>
            <w:r w:rsidRPr="00482394">
              <w:rPr>
                <w:rFonts w:ascii="Arial" w:eastAsia="Arial" w:hAnsi="Arial" w:cs="Arial"/>
                <w:i/>
                <w:spacing w:val="-2"/>
                <w:sz w:val="18"/>
                <w:szCs w:val="18"/>
              </w:rPr>
              <w:t xml:space="preserve"> option:</w:t>
            </w:r>
          </w:p>
          <w:p w14:paraId="20EFAFC4" w14:textId="752039CF" w:rsidR="00C56C42" w:rsidRDefault="006E6DD4" w:rsidP="008B341B">
            <w:pPr>
              <w:widowControl w:val="0"/>
              <w:autoSpaceDE w:val="0"/>
              <w:autoSpaceDN w:val="0"/>
              <w:ind w:left="468" w:right="58"/>
              <w:rPr>
                <w:rFonts w:ascii="Arial" w:eastAsia="Arial" w:hAnsi="Arial" w:cs="Arial"/>
                <w:sz w:val="18"/>
                <w:szCs w:val="18"/>
              </w:rPr>
            </w:pPr>
            <w:r w:rsidRPr="006E6DD4">
              <w:rPr>
                <w:rFonts w:ascii="Arial" w:eastAsia="Arial" w:hAnsi="Arial" w:cs="Arial"/>
                <w:sz w:val="18"/>
                <w:szCs w:val="18"/>
              </w:rPr>
              <w:t xml:space="preserve">• </w:t>
            </w:r>
            <w:r w:rsidR="00482394" w:rsidRPr="00482394">
              <w:rPr>
                <w:rFonts w:ascii="Arial" w:eastAsia="Arial" w:hAnsi="Arial" w:cs="Arial"/>
                <w:sz w:val="18"/>
                <w:szCs w:val="18"/>
              </w:rPr>
              <w:t xml:space="preserve">MFH Owners must take corrective action to credit </w:t>
            </w:r>
            <w:r w:rsidR="00482394" w:rsidRPr="002C788B">
              <w:rPr>
                <w:rFonts w:ascii="Arial" w:eastAsia="Arial" w:hAnsi="Arial" w:cs="Arial"/>
                <w:b/>
                <w:bCs/>
                <w:sz w:val="18"/>
                <w:szCs w:val="18"/>
              </w:rPr>
              <w:t>or</w:t>
            </w:r>
            <w:r w:rsidR="00482394" w:rsidRPr="00482394">
              <w:rPr>
                <w:rFonts w:ascii="Arial" w:eastAsia="Arial" w:hAnsi="Arial" w:cs="Arial"/>
                <w:sz w:val="18"/>
                <w:szCs w:val="18"/>
              </w:rPr>
              <w:t xml:space="preserve"> repay a family if the family was overcharged tenant rent because</w:t>
            </w:r>
            <w:r w:rsidR="00482394" w:rsidRPr="00482394">
              <w:rPr>
                <w:rFonts w:ascii="Arial" w:eastAsia="Arial" w:hAnsi="Arial" w:cs="Arial"/>
                <w:spacing w:val="-8"/>
                <w:sz w:val="18"/>
                <w:szCs w:val="18"/>
              </w:rPr>
              <w:t xml:space="preserve"> </w:t>
            </w:r>
            <w:r w:rsidR="00482394" w:rsidRPr="00482394">
              <w:rPr>
                <w:rFonts w:ascii="Arial" w:eastAsia="Arial" w:hAnsi="Arial" w:cs="Arial"/>
                <w:sz w:val="18"/>
                <w:szCs w:val="18"/>
              </w:rPr>
              <w:t>of</w:t>
            </w:r>
            <w:r w:rsidR="00482394" w:rsidRPr="00482394">
              <w:rPr>
                <w:rFonts w:ascii="Arial" w:eastAsia="Arial" w:hAnsi="Arial" w:cs="Arial"/>
                <w:spacing w:val="-9"/>
                <w:sz w:val="18"/>
                <w:szCs w:val="18"/>
              </w:rPr>
              <w:t xml:space="preserve"> </w:t>
            </w:r>
            <w:r w:rsidR="00482394" w:rsidRPr="00482394">
              <w:rPr>
                <w:rFonts w:ascii="Arial" w:eastAsia="Arial" w:hAnsi="Arial" w:cs="Arial"/>
                <w:sz w:val="18"/>
                <w:szCs w:val="18"/>
              </w:rPr>
              <w:t>de</w:t>
            </w:r>
            <w:r w:rsidR="00482394" w:rsidRPr="00482394">
              <w:rPr>
                <w:rFonts w:ascii="Arial" w:eastAsia="Arial" w:hAnsi="Arial" w:cs="Arial"/>
                <w:spacing w:val="-8"/>
                <w:sz w:val="18"/>
                <w:szCs w:val="18"/>
              </w:rPr>
              <w:t xml:space="preserve"> </w:t>
            </w:r>
            <w:r w:rsidR="00482394" w:rsidRPr="00482394">
              <w:rPr>
                <w:rFonts w:ascii="Arial" w:eastAsia="Arial" w:hAnsi="Arial" w:cs="Arial"/>
                <w:sz w:val="18"/>
                <w:szCs w:val="18"/>
              </w:rPr>
              <w:t>minimis</w:t>
            </w:r>
            <w:r w:rsidR="00482394" w:rsidRPr="00482394">
              <w:rPr>
                <w:rFonts w:ascii="Arial" w:eastAsia="Arial" w:hAnsi="Arial" w:cs="Arial"/>
                <w:spacing w:val="-8"/>
                <w:sz w:val="18"/>
                <w:szCs w:val="18"/>
              </w:rPr>
              <w:t xml:space="preserve"> </w:t>
            </w:r>
            <w:r w:rsidR="00482394" w:rsidRPr="00482394">
              <w:rPr>
                <w:rFonts w:ascii="Arial" w:eastAsia="Arial" w:hAnsi="Arial" w:cs="Arial"/>
                <w:sz w:val="18"/>
                <w:szCs w:val="18"/>
              </w:rPr>
              <w:t>errors</w:t>
            </w:r>
            <w:r w:rsidR="00482394" w:rsidRPr="00482394">
              <w:rPr>
                <w:rFonts w:ascii="Arial" w:eastAsia="Arial" w:hAnsi="Arial" w:cs="Arial"/>
                <w:spacing w:val="-8"/>
                <w:sz w:val="18"/>
                <w:szCs w:val="18"/>
              </w:rPr>
              <w:t xml:space="preserve"> </w:t>
            </w:r>
            <w:r w:rsidR="00482394" w:rsidRPr="00482394">
              <w:rPr>
                <w:rFonts w:ascii="Arial" w:eastAsia="Arial" w:hAnsi="Arial" w:cs="Arial"/>
                <w:sz w:val="18"/>
                <w:szCs w:val="18"/>
              </w:rPr>
              <w:t>in calculating family income.</w:t>
            </w:r>
          </w:p>
          <w:p w14:paraId="0BCD607F" w14:textId="79ED5556" w:rsidR="005B1DDB" w:rsidRPr="00192EB8" w:rsidRDefault="00482394" w:rsidP="008B341B">
            <w:pPr>
              <w:widowControl w:val="0"/>
              <w:autoSpaceDE w:val="0"/>
              <w:autoSpaceDN w:val="0"/>
              <w:ind w:left="468" w:right="58"/>
              <w:rPr>
                <w:sz w:val="18"/>
                <w:szCs w:val="18"/>
              </w:rPr>
            </w:pPr>
            <w:r w:rsidRPr="00482394">
              <w:rPr>
                <w:rFonts w:ascii="Arial" w:eastAsia="Arial" w:hAnsi="Arial" w:cs="Arial"/>
                <w:sz w:val="18"/>
                <w:szCs w:val="18"/>
              </w:rPr>
              <w:t xml:space="preserve"> • MFH Owners may not implement policies to require families to repay in instances resulting in a family being undercharged for rent where</w:t>
            </w:r>
            <w:r w:rsidR="008B341B">
              <w:rPr>
                <w:rFonts w:ascii="Arial" w:eastAsia="Arial" w:hAnsi="Arial" w:cs="Arial"/>
                <w:sz w:val="18"/>
                <w:szCs w:val="18"/>
              </w:rPr>
              <w:t xml:space="preserve"> </w:t>
            </w:r>
            <w:r w:rsidRPr="005A4C47">
              <w:rPr>
                <w:rFonts w:ascii="Arial" w:eastAsia="Arial" w:hAnsi="Arial" w:cs="Arial"/>
                <w:sz w:val="18"/>
                <w:szCs w:val="18"/>
              </w:rPr>
              <w:t>the</w:t>
            </w:r>
            <w:r w:rsidRPr="005A4C47">
              <w:rPr>
                <w:rFonts w:ascii="Arial" w:eastAsia="Arial" w:hAnsi="Arial" w:cs="Arial"/>
                <w:spacing w:val="-13"/>
                <w:sz w:val="18"/>
                <w:szCs w:val="18"/>
              </w:rPr>
              <w:t xml:space="preserve"> </w:t>
            </w:r>
            <w:r w:rsidRPr="005A4C47">
              <w:rPr>
                <w:rFonts w:ascii="Arial" w:eastAsia="Arial" w:hAnsi="Arial" w:cs="Arial"/>
                <w:sz w:val="18"/>
                <w:szCs w:val="18"/>
              </w:rPr>
              <w:t>MFH</w:t>
            </w:r>
            <w:r w:rsidRPr="005A4C47">
              <w:rPr>
                <w:rFonts w:ascii="Arial" w:eastAsia="Arial" w:hAnsi="Arial" w:cs="Arial"/>
                <w:spacing w:val="-13"/>
                <w:sz w:val="18"/>
                <w:szCs w:val="18"/>
              </w:rPr>
              <w:t xml:space="preserve"> </w:t>
            </w:r>
            <w:r w:rsidRPr="005A4C47">
              <w:rPr>
                <w:rFonts w:ascii="Arial" w:eastAsia="Arial" w:hAnsi="Arial" w:cs="Arial"/>
                <w:sz w:val="18"/>
                <w:szCs w:val="18"/>
              </w:rPr>
              <w:t>Owner</w:t>
            </w:r>
            <w:r w:rsidRPr="005A4C47">
              <w:rPr>
                <w:rFonts w:ascii="Arial" w:eastAsia="Arial" w:hAnsi="Arial" w:cs="Arial"/>
                <w:spacing w:val="-13"/>
                <w:sz w:val="18"/>
                <w:szCs w:val="18"/>
              </w:rPr>
              <w:t xml:space="preserve"> </w:t>
            </w:r>
            <w:r w:rsidRPr="005A4C47">
              <w:rPr>
                <w:rFonts w:ascii="Arial" w:eastAsia="Arial" w:hAnsi="Arial" w:cs="Arial"/>
                <w:sz w:val="18"/>
                <w:szCs w:val="18"/>
              </w:rPr>
              <w:t>miscalculated the family’s income.</w:t>
            </w:r>
          </w:p>
        </w:tc>
        <w:tc>
          <w:tcPr>
            <w:tcW w:w="1492" w:type="dxa"/>
          </w:tcPr>
          <w:p w14:paraId="29F68DBF" w14:textId="77777777" w:rsidR="005B1DDB" w:rsidRDefault="007C7B9F" w:rsidP="005B1DDB">
            <w:pPr>
              <w:rPr>
                <w:rFonts w:ascii="Arial" w:hAnsi="Arial" w:cs="Arial"/>
                <w:sz w:val="18"/>
                <w:szCs w:val="18"/>
              </w:rPr>
            </w:pPr>
            <w:sdt>
              <w:sdtPr>
                <w:rPr>
                  <w:rFonts w:ascii="Arial" w:hAnsi="Arial" w:cs="Arial"/>
                  <w:b/>
                  <w:sz w:val="20"/>
                </w:rPr>
                <w:id w:val="-886264828"/>
                <w14:checkbox>
                  <w14:checked w14:val="0"/>
                  <w14:checkedState w14:val="2612" w14:font="MS Gothic"/>
                  <w14:uncheckedState w14:val="2610" w14:font="MS Gothic"/>
                </w14:checkbox>
              </w:sdtPr>
              <w:sdtEndPr/>
              <w:sdtContent>
                <w:r w:rsidR="00425278">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 xml:space="preserve">Yes </w:t>
            </w:r>
            <w:sdt>
              <w:sdtPr>
                <w:rPr>
                  <w:rFonts w:ascii="Arial" w:hAnsi="Arial" w:cs="Arial"/>
                  <w:b/>
                  <w:sz w:val="20"/>
                </w:rPr>
                <w:id w:val="1990902231"/>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r w:rsidR="005B1DDB" w:rsidRPr="00192EB8">
              <w:rPr>
                <w:rFonts w:ascii="Arial" w:hAnsi="Arial" w:cs="Arial"/>
                <w:sz w:val="18"/>
                <w:szCs w:val="18"/>
              </w:rPr>
              <w:t>No</w:t>
            </w:r>
          </w:p>
          <w:p w14:paraId="16493052" w14:textId="77777777" w:rsidR="00425278" w:rsidRDefault="00425278" w:rsidP="005B1DDB">
            <w:pPr>
              <w:rPr>
                <w:rFonts w:ascii="Arial" w:hAnsi="Arial" w:cs="Arial"/>
                <w:sz w:val="18"/>
                <w:szCs w:val="18"/>
              </w:rPr>
            </w:pPr>
          </w:p>
          <w:p w14:paraId="4528B00F" w14:textId="4EFC650F" w:rsidR="00425278" w:rsidRDefault="007C7B9F" w:rsidP="00425278">
            <w:pPr>
              <w:rPr>
                <w:rFonts w:ascii="Arial" w:hAnsi="Arial" w:cs="Arial"/>
                <w:sz w:val="18"/>
                <w:szCs w:val="18"/>
              </w:rPr>
            </w:pPr>
            <w:sdt>
              <w:sdtPr>
                <w:rPr>
                  <w:rFonts w:ascii="Arial" w:hAnsi="Arial" w:cs="Arial"/>
                  <w:b/>
                  <w:sz w:val="20"/>
                </w:rPr>
                <w:id w:val="-1128934771"/>
                <w14:checkbox>
                  <w14:checked w14:val="0"/>
                  <w14:checkedState w14:val="2612" w14:font="MS Gothic"/>
                  <w14:uncheckedState w14:val="2610" w14:font="MS Gothic"/>
                </w14:checkbox>
              </w:sdtPr>
              <w:sdtEndPr/>
              <w:sdtContent>
                <w:r w:rsidR="00425278">
                  <w:rPr>
                    <w:rFonts w:ascii="MS Gothic" w:eastAsia="MS Gothic" w:hAnsi="MS Gothic" w:cs="Arial" w:hint="eastAsia"/>
                    <w:b/>
                    <w:sz w:val="20"/>
                  </w:rPr>
                  <w:t>☐</w:t>
                </w:r>
              </w:sdtContent>
            </w:sdt>
            <w:r w:rsidR="00425278">
              <w:rPr>
                <w:sz w:val="16"/>
              </w:rPr>
              <w:t xml:space="preserve">  </w:t>
            </w:r>
            <w:r w:rsidR="00425278">
              <w:rPr>
                <w:rFonts w:ascii="Arial" w:hAnsi="Arial" w:cs="Arial"/>
                <w:sz w:val="18"/>
                <w:szCs w:val="18"/>
              </w:rPr>
              <w:t>Repaying Families</w:t>
            </w:r>
          </w:p>
          <w:p w14:paraId="54CD2650" w14:textId="77777777" w:rsidR="00425278" w:rsidRDefault="00425278" w:rsidP="00425278">
            <w:pPr>
              <w:rPr>
                <w:rFonts w:ascii="Arial" w:hAnsi="Arial" w:cs="Arial"/>
                <w:sz w:val="18"/>
                <w:szCs w:val="18"/>
              </w:rPr>
            </w:pPr>
          </w:p>
          <w:p w14:paraId="65078DAA" w14:textId="7EFE6C01" w:rsidR="00425278" w:rsidRDefault="00425278" w:rsidP="00425278">
            <w:pPr>
              <w:rPr>
                <w:rFonts w:ascii="Arial" w:hAnsi="Arial" w:cs="Arial"/>
                <w:sz w:val="18"/>
                <w:szCs w:val="18"/>
              </w:rPr>
            </w:pPr>
            <w:r w:rsidRPr="00192EB8">
              <w:rPr>
                <w:rFonts w:ascii="Arial" w:hAnsi="Arial" w:cs="Arial"/>
                <w:sz w:val="18"/>
                <w:szCs w:val="18"/>
              </w:rPr>
              <w:t xml:space="preserve"> </w:t>
            </w:r>
            <w:sdt>
              <w:sdtPr>
                <w:rPr>
                  <w:rFonts w:ascii="Arial" w:hAnsi="Arial" w:cs="Arial"/>
                  <w:b/>
                  <w:sz w:val="20"/>
                </w:rPr>
                <w:id w:val="-922480028"/>
                <w14:checkbox>
                  <w14:checked w14:val="0"/>
                  <w14:checkedState w14:val="2612" w14:font="MS Gothic"/>
                  <w14:uncheckedState w14:val="2610" w14:font="MS Gothic"/>
                </w14:checkbox>
              </w:sdtPr>
              <w:sdtEndPr/>
              <w:sdtContent>
                <w:r w:rsidRPr="002C4CB3">
                  <w:rPr>
                    <w:rFonts w:ascii="MS Gothic" w:eastAsia="MS Gothic" w:hAnsi="MS Gothic" w:cs="Arial" w:hint="eastAsia"/>
                    <w:b/>
                    <w:sz w:val="20"/>
                  </w:rPr>
                  <w:t>☐</w:t>
                </w:r>
              </w:sdtContent>
            </w:sdt>
            <w:r>
              <w:rPr>
                <w:sz w:val="16"/>
              </w:rPr>
              <w:t xml:space="preserve">  </w:t>
            </w:r>
            <w:r>
              <w:rPr>
                <w:rFonts w:ascii="Arial" w:hAnsi="Arial" w:cs="Arial"/>
                <w:sz w:val="18"/>
                <w:szCs w:val="18"/>
              </w:rPr>
              <w:t>Credit Families</w:t>
            </w:r>
          </w:p>
          <w:p w14:paraId="60FBAAAC" w14:textId="289C7BE1" w:rsidR="00425278" w:rsidRPr="00192EB8" w:rsidRDefault="00425278" w:rsidP="005B1DDB">
            <w:pPr>
              <w:rPr>
                <w:rFonts w:ascii="Arial" w:hAnsi="Arial" w:cs="Arial"/>
              </w:rPr>
            </w:pPr>
          </w:p>
        </w:tc>
        <w:tc>
          <w:tcPr>
            <w:tcW w:w="1170" w:type="dxa"/>
          </w:tcPr>
          <w:p w14:paraId="31CF6DB7" w14:textId="77777777" w:rsidR="005B1DDB" w:rsidRPr="00192EB8" w:rsidRDefault="007C7B9F" w:rsidP="005B1DDB">
            <w:pPr>
              <w:jc w:val="center"/>
              <w:rPr>
                <w:rFonts w:ascii="Arial" w:hAnsi="Arial" w:cs="Arial"/>
                <w:sz w:val="18"/>
                <w:szCs w:val="18"/>
              </w:rPr>
            </w:pPr>
            <w:sdt>
              <w:sdtPr>
                <w:rPr>
                  <w:rFonts w:ascii="Arial" w:hAnsi="Arial" w:cs="Arial"/>
                  <w:b/>
                  <w:sz w:val="20"/>
                </w:rPr>
                <w:id w:val="-960258261"/>
                <w14:checkbox>
                  <w14:checked w14:val="0"/>
                  <w14:checkedState w14:val="2612" w14:font="MS Gothic"/>
                  <w14:uncheckedState w14:val="2610" w14:font="MS Gothic"/>
                </w14:checkbox>
              </w:sdtPr>
              <w:sdtEndPr/>
              <w:sdtContent>
                <w:r w:rsidR="005B1DDB" w:rsidRPr="002C4CB3">
                  <w:rPr>
                    <w:rFonts w:ascii="MS Gothic" w:eastAsia="MS Gothic" w:hAnsi="MS Gothic" w:cs="Arial" w:hint="eastAsia"/>
                    <w:b/>
                    <w:sz w:val="20"/>
                  </w:rPr>
                  <w:t>☐</w:t>
                </w:r>
              </w:sdtContent>
            </w:sdt>
            <w:r w:rsidR="005B1DDB">
              <w:rPr>
                <w:sz w:val="16"/>
              </w:rPr>
              <w:t xml:space="preserve">  </w:t>
            </w:r>
          </w:p>
        </w:tc>
        <w:tc>
          <w:tcPr>
            <w:tcW w:w="2346" w:type="dxa"/>
          </w:tcPr>
          <w:p w14:paraId="7DB0C82A" w14:textId="77777777" w:rsidR="005B1DDB" w:rsidRPr="00192EB8" w:rsidRDefault="005B1DDB" w:rsidP="005B1DDB">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3F7E2A04" w14:textId="77777777" w:rsidTr="00644AEC">
        <w:trPr>
          <w:jc w:val="center"/>
        </w:trPr>
        <w:tc>
          <w:tcPr>
            <w:tcW w:w="625" w:type="dxa"/>
            <w:tcBorders>
              <w:left w:val="single" w:sz="4" w:space="0" w:color="auto"/>
            </w:tcBorders>
          </w:tcPr>
          <w:p w14:paraId="37C39E1E" w14:textId="2FB457E8"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14.</w:t>
            </w:r>
          </w:p>
        </w:tc>
        <w:tc>
          <w:tcPr>
            <w:tcW w:w="810" w:type="dxa"/>
          </w:tcPr>
          <w:p w14:paraId="6695B96B"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111F6C15" w14:textId="77777777" w:rsidR="00CB5C49" w:rsidRPr="00CB5C49" w:rsidRDefault="00CB5C49" w:rsidP="00CB5C49">
            <w:pPr>
              <w:pStyle w:val="TableParagraph"/>
              <w:ind w:left="468" w:right="180"/>
              <w:rPr>
                <w:b/>
                <w:sz w:val="18"/>
                <w:szCs w:val="18"/>
              </w:rPr>
            </w:pPr>
            <w:r w:rsidRPr="00CB5C49">
              <w:rPr>
                <w:b/>
                <w:sz w:val="18"/>
                <w:szCs w:val="18"/>
              </w:rPr>
              <w:t>Expenses</w:t>
            </w:r>
            <w:r w:rsidRPr="00CB5C49">
              <w:rPr>
                <w:b/>
                <w:spacing w:val="-13"/>
                <w:sz w:val="18"/>
                <w:szCs w:val="18"/>
              </w:rPr>
              <w:t xml:space="preserve"> &amp; Reasonable Attendant Care &amp; </w:t>
            </w:r>
            <w:r w:rsidRPr="00CB5C49">
              <w:rPr>
                <w:b/>
                <w:sz w:val="18"/>
                <w:szCs w:val="18"/>
              </w:rPr>
              <w:t>–</w:t>
            </w:r>
            <w:r w:rsidRPr="00CB5C49">
              <w:rPr>
                <w:b/>
                <w:spacing w:val="-13"/>
                <w:sz w:val="18"/>
                <w:szCs w:val="18"/>
              </w:rPr>
              <w:t xml:space="preserve"> </w:t>
            </w:r>
            <w:r w:rsidRPr="00CB5C49">
              <w:rPr>
                <w:b/>
                <w:sz w:val="18"/>
                <w:szCs w:val="18"/>
              </w:rPr>
              <w:t>General</w:t>
            </w:r>
            <w:r w:rsidRPr="00CB5C49">
              <w:rPr>
                <w:b/>
                <w:spacing w:val="-13"/>
                <w:sz w:val="18"/>
                <w:szCs w:val="18"/>
              </w:rPr>
              <w:t xml:space="preserve"> </w:t>
            </w:r>
            <w:r w:rsidRPr="00CB5C49">
              <w:rPr>
                <w:b/>
                <w:sz w:val="18"/>
                <w:szCs w:val="18"/>
              </w:rPr>
              <w:t>Relief (24 CFR § 5.611(c)(2))</w:t>
            </w:r>
          </w:p>
          <w:p w14:paraId="7D8223CA" w14:textId="77777777" w:rsidR="00CB5C49" w:rsidRPr="00CB5C49" w:rsidRDefault="00CB5C49" w:rsidP="00CB5C49">
            <w:pPr>
              <w:pStyle w:val="TableParagraph"/>
              <w:spacing w:line="252" w:lineRule="exact"/>
              <w:ind w:left="468"/>
              <w:rPr>
                <w:b/>
                <w:sz w:val="18"/>
                <w:szCs w:val="18"/>
              </w:rPr>
            </w:pPr>
            <w:r w:rsidRPr="00CB5C49">
              <w:rPr>
                <w:b/>
                <w:sz w:val="18"/>
                <w:szCs w:val="18"/>
              </w:rPr>
              <w:lastRenderedPageBreak/>
              <w:t>Reference:</w:t>
            </w:r>
            <w:r w:rsidRPr="00CB5C49">
              <w:rPr>
                <w:b/>
                <w:spacing w:val="-8"/>
                <w:sz w:val="18"/>
                <w:szCs w:val="18"/>
              </w:rPr>
              <w:t xml:space="preserve"> </w:t>
            </w:r>
            <w:r w:rsidRPr="00CB5C49">
              <w:rPr>
                <w:b/>
                <w:sz w:val="18"/>
                <w:szCs w:val="18"/>
              </w:rPr>
              <w:t>Notice</w:t>
            </w:r>
            <w:r w:rsidRPr="00CB5C49">
              <w:rPr>
                <w:b/>
                <w:spacing w:val="-8"/>
                <w:sz w:val="18"/>
                <w:szCs w:val="18"/>
              </w:rPr>
              <w:t xml:space="preserve"> </w:t>
            </w:r>
            <w:r w:rsidRPr="00CB5C49">
              <w:rPr>
                <w:b/>
                <w:sz w:val="18"/>
                <w:szCs w:val="18"/>
              </w:rPr>
              <w:t>H</w:t>
            </w:r>
            <w:r w:rsidRPr="00CB5C49">
              <w:rPr>
                <w:b/>
                <w:spacing w:val="-9"/>
                <w:sz w:val="18"/>
                <w:szCs w:val="18"/>
              </w:rPr>
              <w:t xml:space="preserve"> </w:t>
            </w:r>
            <w:r w:rsidRPr="00CB5C49">
              <w:rPr>
                <w:b/>
                <w:sz w:val="18"/>
                <w:szCs w:val="18"/>
              </w:rPr>
              <w:t>2023-</w:t>
            </w:r>
            <w:r w:rsidRPr="00CB5C49">
              <w:rPr>
                <w:b/>
                <w:spacing w:val="-5"/>
                <w:sz w:val="18"/>
                <w:szCs w:val="18"/>
              </w:rPr>
              <w:t>10</w:t>
            </w:r>
          </w:p>
          <w:p w14:paraId="04A3E523" w14:textId="77777777" w:rsidR="00CB5C49" w:rsidRPr="00CB5C49" w:rsidRDefault="00CB5C49" w:rsidP="00CB5C49">
            <w:pPr>
              <w:pStyle w:val="TableParagraph"/>
              <w:spacing w:line="252" w:lineRule="exact"/>
              <w:ind w:left="468"/>
              <w:rPr>
                <w:b/>
                <w:sz w:val="18"/>
                <w:szCs w:val="18"/>
              </w:rPr>
            </w:pPr>
            <w:r w:rsidRPr="00CB5C49">
              <w:rPr>
                <w:b/>
                <w:sz w:val="18"/>
                <w:szCs w:val="18"/>
              </w:rPr>
              <w:t>/</w:t>
            </w:r>
            <w:r w:rsidRPr="00CB5C49">
              <w:rPr>
                <w:b/>
                <w:spacing w:val="-7"/>
                <w:sz w:val="18"/>
                <w:szCs w:val="18"/>
              </w:rPr>
              <w:t xml:space="preserve"> </w:t>
            </w:r>
            <w:r w:rsidRPr="00CB5C49">
              <w:rPr>
                <w:b/>
                <w:sz w:val="18"/>
                <w:szCs w:val="18"/>
              </w:rPr>
              <w:t>Attachment</w:t>
            </w:r>
            <w:r w:rsidRPr="00CB5C49">
              <w:rPr>
                <w:b/>
                <w:spacing w:val="-6"/>
                <w:sz w:val="18"/>
                <w:szCs w:val="18"/>
              </w:rPr>
              <w:t xml:space="preserve"> </w:t>
            </w:r>
            <w:r w:rsidRPr="00CB5C49">
              <w:rPr>
                <w:b/>
                <w:spacing w:val="-5"/>
                <w:sz w:val="18"/>
                <w:szCs w:val="18"/>
              </w:rPr>
              <w:t>C.</w:t>
            </w:r>
          </w:p>
          <w:p w14:paraId="1E9A20CC" w14:textId="77777777" w:rsidR="00CB5C49" w:rsidRPr="00CB5C49" w:rsidRDefault="00CB5C49" w:rsidP="00CB5C49">
            <w:pPr>
              <w:pStyle w:val="TableParagraph"/>
              <w:spacing w:before="3"/>
              <w:rPr>
                <w:rFonts w:ascii="Georgia"/>
                <w:sz w:val="18"/>
                <w:szCs w:val="18"/>
              </w:rPr>
            </w:pPr>
          </w:p>
          <w:p w14:paraId="19E8E49D" w14:textId="57F99D84" w:rsidR="00CB5C49" w:rsidRPr="00CB5C49" w:rsidRDefault="007D69D5" w:rsidP="00CB5C49">
            <w:pPr>
              <w:pStyle w:val="TableParagraph"/>
              <w:ind w:left="468" w:right="136"/>
              <w:rPr>
                <w:sz w:val="18"/>
                <w:szCs w:val="18"/>
              </w:rPr>
            </w:pPr>
            <w:r w:rsidRPr="00482394">
              <w:rPr>
                <w:sz w:val="18"/>
                <w:szCs w:val="18"/>
              </w:rPr>
              <w:t xml:space="preserve">• </w:t>
            </w:r>
            <w:r w:rsidR="00CB5C49" w:rsidRPr="00CB5C49">
              <w:rPr>
                <w:sz w:val="18"/>
                <w:szCs w:val="18"/>
              </w:rPr>
              <w:t>MFH Owners must provide hardship relief to a family that demonstrates</w:t>
            </w:r>
            <w:r w:rsidR="00CB5C49" w:rsidRPr="00CB5C49">
              <w:rPr>
                <w:spacing w:val="-12"/>
                <w:sz w:val="18"/>
                <w:szCs w:val="18"/>
              </w:rPr>
              <w:t xml:space="preserve"> </w:t>
            </w:r>
            <w:r w:rsidR="00CB5C49" w:rsidRPr="00CB5C49">
              <w:rPr>
                <w:sz w:val="18"/>
                <w:szCs w:val="18"/>
              </w:rPr>
              <w:t>its</w:t>
            </w:r>
            <w:r w:rsidR="00CB5C49" w:rsidRPr="00CB5C49">
              <w:rPr>
                <w:spacing w:val="-12"/>
                <w:sz w:val="18"/>
                <w:szCs w:val="18"/>
              </w:rPr>
              <w:t xml:space="preserve"> </w:t>
            </w:r>
            <w:r w:rsidR="00CB5C49" w:rsidRPr="00CB5C49">
              <w:rPr>
                <w:sz w:val="18"/>
                <w:szCs w:val="18"/>
              </w:rPr>
              <w:t>eligible</w:t>
            </w:r>
            <w:r w:rsidR="00CB5C49" w:rsidRPr="00CB5C49">
              <w:rPr>
                <w:spacing w:val="-13"/>
                <w:sz w:val="18"/>
                <w:szCs w:val="18"/>
              </w:rPr>
              <w:t xml:space="preserve"> </w:t>
            </w:r>
            <w:r w:rsidR="00CB5C49" w:rsidRPr="00CB5C49">
              <w:rPr>
                <w:sz w:val="18"/>
                <w:szCs w:val="18"/>
              </w:rPr>
              <w:t>health and</w:t>
            </w:r>
            <w:r w:rsidR="00CB5C49" w:rsidRPr="00CB5C49">
              <w:rPr>
                <w:spacing w:val="-4"/>
                <w:sz w:val="18"/>
                <w:szCs w:val="18"/>
              </w:rPr>
              <w:t xml:space="preserve"> </w:t>
            </w:r>
            <w:r w:rsidR="00CB5C49" w:rsidRPr="00CB5C49">
              <w:rPr>
                <w:sz w:val="18"/>
                <w:szCs w:val="18"/>
              </w:rPr>
              <w:t>medical</w:t>
            </w:r>
            <w:r w:rsidR="00CB5C49" w:rsidRPr="00CB5C49">
              <w:rPr>
                <w:spacing w:val="-4"/>
                <w:sz w:val="18"/>
                <w:szCs w:val="18"/>
              </w:rPr>
              <w:t xml:space="preserve"> </w:t>
            </w:r>
            <w:r w:rsidR="00CB5C49" w:rsidRPr="00CB5C49">
              <w:rPr>
                <w:sz w:val="18"/>
                <w:szCs w:val="18"/>
              </w:rPr>
              <w:t>care</w:t>
            </w:r>
            <w:r w:rsidR="00CB5C49" w:rsidRPr="00CB5C49">
              <w:rPr>
                <w:spacing w:val="-4"/>
                <w:sz w:val="18"/>
                <w:szCs w:val="18"/>
              </w:rPr>
              <w:t xml:space="preserve"> </w:t>
            </w:r>
            <w:r w:rsidR="00CB5C49" w:rsidRPr="00CB5C49">
              <w:rPr>
                <w:sz w:val="18"/>
                <w:szCs w:val="18"/>
              </w:rPr>
              <w:t>expenses,</w:t>
            </w:r>
            <w:r w:rsidR="00CB5C49" w:rsidRPr="00CB5C49">
              <w:rPr>
                <w:spacing w:val="-4"/>
                <w:sz w:val="18"/>
                <w:szCs w:val="18"/>
              </w:rPr>
              <w:t xml:space="preserve"> </w:t>
            </w:r>
            <w:r w:rsidR="00CB5C49" w:rsidRPr="00CB5C49">
              <w:rPr>
                <w:sz w:val="18"/>
                <w:szCs w:val="18"/>
              </w:rPr>
              <w:t>or reasonable</w:t>
            </w:r>
            <w:r w:rsidR="00CB5C49" w:rsidRPr="00CB5C49">
              <w:rPr>
                <w:spacing w:val="-1"/>
                <w:sz w:val="18"/>
                <w:szCs w:val="18"/>
              </w:rPr>
              <w:t xml:space="preserve"> </w:t>
            </w:r>
            <w:r w:rsidR="00CB5C49" w:rsidRPr="00CB5C49">
              <w:rPr>
                <w:sz w:val="18"/>
                <w:szCs w:val="18"/>
              </w:rPr>
              <w:t>attendant care and auxiliary apparatus expenses exceed 5 percent of the family’s annual income.</w:t>
            </w:r>
          </w:p>
          <w:p w14:paraId="16971ED9" w14:textId="77777777" w:rsidR="00CB5C49" w:rsidRPr="00CB5C49" w:rsidRDefault="00CB5C49" w:rsidP="00CB5C49">
            <w:pPr>
              <w:pStyle w:val="TableParagraph"/>
              <w:spacing w:before="3"/>
              <w:rPr>
                <w:rFonts w:ascii="Georgia"/>
                <w:sz w:val="18"/>
                <w:szCs w:val="18"/>
              </w:rPr>
            </w:pPr>
          </w:p>
          <w:p w14:paraId="3E872D12" w14:textId="1E1CC16C" w:rsidR="00CB5C49" w:rsidRPr="00CB5C49" w:rsidRDefault="007D69D5" w:rsidP="00CB5C49">
            <w:pPr>
              <w:pStyle w:val="TableParagraph"/>
              <w:ind w:left="468" w:right="180"/>
              <w:rPr>
                <w:sz w:val="18"/>
                <w:szCs w:val="18"/>
              </w:rPr>
            </w:pPr>
            <w:r w:rsidRPr="00482394">
              <w:rPr>
                <w:sz w:val="18"/>
                <w:szCs w:val="18"/>
              </w:rPr>
              <w:t xml:space="preserve">• </w:t>
            </w:r>
            <w:r w:rsidR="00CB5C49" w:rsidRPr="00CB5C49">
              <w:rPr>
                <w:sz w:val="18"/>
                <w:szCs w:val="18"/>
              </w:rPr>
              <w:t>An increase in health and medical care, reasonable attendant care, and auxiliary apparatus expenses</w:t>
            </w:r>
            <w:r w:rsidR="00CB5C49" w:rsidRPr="00CB5C49">
              <w:rPr>
                <w:sz w:val="20"/>
                <w:szCs w:val="20"/>
              </w:rPr>
              <w:t xml:space="preserve"> </w:t>
            </w:r>
            <w:r w:rsidR="00CB5C49" w:rsidRPr="00CB5C49">
              <w:rPr>
                <w:sz w:val="18"/>
                <w:szCs w:val="18"/>
              </w:rPr>
              <w:t>constitutes a qualifying eligibility</w:t>
            </w:r>
            <w:r w:rsidR="00CB5C49" w:rsidRPr="00CB5C49">
              <w:rPr>
                <w:spacing w:val="-10"/>
                <w:sz w:val="18"/>
                <w:szCs w:val="18"/>
              </w:rPr>
              <w:t xml:space="preserve"> </w:t>
            </w:r>
            <w:r w:rsidR="00CB5C49" w:rsidRPr="00CB5C49">
              <w:rPr>
                <w:sz w:val="18"/>
                <w:szCs w:val="18"/>
              </w:rPr>
              <w:t>factor</w:t>
            </w:r>
            <w:r w:rsidR="00CB5C49" w:rsidRPr="00CB5C49">
              <w:rPr>
                <w:spacing w:val="-10"/>
                <w:sz w:val="18"/>
                <w:szCs w:val="18"/>
              </w:rPr>
              <w:t xml:space="preserve"> </w:t>
            </w:r>
            <w:r w:rsidR="00CB5C49" w:rsidRPr="00CB5C49">
              <w:rPr>
                <w:sz w:val="18"/>
                <w:szCs w:val="18"/>
              </w:rPr>
              <w:t>under</w:t>
            </w:r>
            <w:r w:rsidR="00CB5C49" w:rsidRPr="00CB5C49">
              <w:rPr>
                <w:spacing w:val="-10"/>
                <w:sz w:val="18"/>
                <w:szCs w:val="18"/>
              </w:rPr>
              <w:t xml:space="preserve"> </w:t>
            </w:r>
            <w:r w:rsidR="00CB5C49" w:rsidRPr="00CB5C49">
              <w:rPr>
                <w:sz w:val="18"/>
                <w:szCs w:val="18"/>
              </w:rPr>
              <w:t>24</w:t>
            </w:r>
            <w:r w:rsidR="00CB5C49" w:rsidRPr="00CB5C49">
              <w:rPr>
                <w:spacing w:val="-10"/>
                <w:sz w:val="18"/>
                <w:szCs w:val="18"/>
              </w:rPr>
              <w:t xml:space="preserve"> </w:t>
            </w:r>
            <w:r w:rsidR="00CB5C49" w:rsidRPr="00CB5C49">
              <w:rPr>
                <w:sz w:val="18"/>
                <w:szCs w:val="18"/>
              </w:rPr>
              <w:t>CFR 5.611(c)(2)(i), so long as it</w:t>
            </w:r>
            <w:r w:rsidR="00CB5C49" w:rsidRPr="00CB5C49">
              <w:rPr>
                <w:sz w:val="20"/>
                <w:szCs w:val="20"/>
              </w:rPr>
              <w:t xml:space="preserve"> exceeds 5% of the </w:t>
            </w:r>
            <w:r w:rsidR="00CB5C49" w:rsidRPr="00CB5C49">
              <w:rPr>
                <w:sz w:val="18"/>
                <w:szCs w:val="18"/>
              </w:rPr>
              <w:t xml:space="preserve">family's annual income (24 CFR </w:t>
            </w:r>
            <w:r w:rsidR="00CB5C49" w:rsidRPr="00CB5C49">
              <w:rPr>
                <w:spacing w:val="-2"/>
                <w:sz w:val="18"/>
                <w:szCs w:val="18"/>
              </w:rPr>
              <w:t>5.611(c)(2)(ii)).</w:t>
            </w:r>
          </w:p>
          <w:p w14:paraId="62D8D4E4" w14:textId="77777777" w:rsidR="00CB5C49" w:rsidRPr="00CB5C49" w:rsidRDefault="00CB5C49" w:rsidP="00CB5C49">
            <w:pPr>
              <w:pStyle w:val="TableParagraph"/>
              <w:spacing w:before="3"/>
              <w:rPr>
                <w:rFonts w:ascii="Georgia"/>
                <w:sz w:val="18"/>
                <w:szCs w:val="18"/>
              </w:rPr>
            </w:pPr>
          </w:p>
          <w:p w14:paraId="336C285D" w14:textId="5035185C" w:rsidR="00CB5C49" w:rsidRDefault="00CB5C49" w:rsidP="00CB5C49">
            <w:pPr>
              <w:pStyle w:val="TableParagraph"/>
              <w:numPr>
                <w:ilvl w:val="0"/>
                <w:numId w:val="13"/>
              </w:numPr>
              <w:tabs>
                <w:tab w:val="left" w:pos="666"/>
              </w:tabs>
              <w:ind w:right="121" w:firstLine="61"/>
              <w:rPr>
                <w:sz w:val="18"/>
                <w:szCs w:val="18"/>
              </w:rPr>
            </w:pPr>
            <w:r w:rsidRPr="00CB5C49">
              <w:rPr>
                <w:sz w:val="18"/>
                <w:szCs w:val="18"/>
              </w:rPr>
              <w:t>To</w:t>
            </w:r>
            <w:r w:rsidRPr="00CB5C49">
              <w:rPr>
                <w:spacing w:val="-9"/>
                <w:sz w:val="18"/>
                <w:szCs w:val="18"/>
              </w:rPr>
              <w:t xml:space="preserve"> </w:t>
            </w:r>
            <w:r w:rsidRPr="00CB5C49">
              <w:rPr>
                <w:sz w:val="18"/>
                <w:szCs w:val="18"/>
              </w:rPr>
              <w:t>meet</w:t>
            </w:r>
            <w:r w:rsidRPr="00CB5C49">
              <w:rPr>
                <w:spacing w:val="-9"/>
                <w:sz w:val="18"/>
                <w:szCs w:val="18"/>
              </w:rPr>
              <w:t xml:space="preserve"> </w:t>
            </w:r>
            <w:r w:rsidRPr="00CB5C49">
              <w:rPr>
                <w:sz w:val="18"/>
                <w:szCs w:val="18"/>
              </w:rPr>
              <w:t>the</w:t>
            </w:r>
            <w:r w:rsidRPr="00CB5C49">
              <w:rPr>
                <w:spacing w:val="-9"/>
                <w:sz w:val="18"/>
                <w:szCs w:val="18"/>
              </w:rPr>
              <w:t xml:space="preserve"> </w:t>
            </w:r>
            <w:r w:rsidRPr="00CB5C49">
              <w:rPr>
                <w:sz w:val="18"/>
                <w:szCs w:val="18"/>
              </w:rPr>
              <w:t>requirements</w:t>
            </w:r>
            <w:r w:rsidRPr="00CB5C49">
              <w:rPr>
                <w:spacing w:val="-9"/>
                <w:sz w:val="18"/>
                <w:szCs w:val="18"/>
              </w:rPr>
              <w:t xml:space="preserve"> </w:t>
            </w:r>
            <w:r w:rsidRPr="00CB5C49">
              <w:rPr>
                <w:sz w:val="18"/>
                <w:szCs w:val="18"/>
              </w:rPr>
              <w:t>for the health and medical care expense hardship exemption, the</w:t>
            </w:r>
            <w:r w:rsidRPr="00CB5C49">
              <w:rPr>
                <w:spacing w:val="-6"/>
                <w:sz w:val="18"/>
                <w:szCs w:val="18"/>
              </w:rPr>
              <w:t xml:space="preserve"> </w:t>
            </w:r>
            <w:r w:rsidRPr="00CB5C49">
              <w:rPr>
                <w:sz w:val="18"/>
                <w:szCs w:val="18"/>
              </w:rPr>
              <w:t>family</w:t>
            </w:r>
            <w:r w:rsidRPr="00CB5C49">
              <w:rPr>
                <w:spacing w:val="-6"/>
                <w:sz w:val="18"/>
                <w:szCs w:val="18"/>
              </w:rPr>
              <w:t xml:space="preserve"> </w:t>
            </w:r>
            <w:r w:rsidRPr="00CB5C49">
              <w:rPr>
                <w:sz w:val="18"/>
                <w:szCs w:val="18"/>
              </w:rPr>
              <w:t>must</w:t>
            </w:r>
            <w:r w:rsidRPr="00CB5C49">
              <w:rPr>
                <w:spacing w:val="-6"/>
                <w:sz w:val="18"/>
                <w:szCs w:val="18"/>
              </w:rPr>
              <w:t xml:space="preserve"> </w:t>
            </w:r>
            <w:r w:rsidRPr="00CB5C49">
              <w:rPr>
                <w:sz w:val="18"/>
                <w:szCs w:val="18"/>
              </w:rPr>
              <w:t>have</w:t>
            </w:r>
            <w:r w:rsidRPr="00CB5C49">
              <w:rPr>
                <w:spacing w:val="-6"/>
                <w:sz w:val="18"/>
                <w:szCs w:val="18"/>
              </w:rPr>
              <w:t xml:space="preserve"> </w:t>
            </w:r>
            <w:r w:rsidRPr="00CB5C49">
              <w:rPr>
                <w:sz w:val="18"/>
                <w:szCs w:val="18"/>
              </w:rPr>
              <w:t>expenses that meet the definition of health and medical care expenses as provided by 24 CFR 5.603(b).</w:t>
            </w:r>
          </w:p>
          <w:p w14:paraId="1FF4703E" w14:textId="77777777" w:rsidR="007D69D5" w:rsidRPr="00CB5C49" w:rsidRDefault="007D69D5" w:rsidP="007D69D5">
            <w:pPr>
              <w:pStyle w:val="TableParagraph"/>
              <w:tabs>
                <w:tab w:val="left" w:pos="666"/>
              </w:tabs>
              <w:ind w:left="529" w:right="121"/>
              <w:rPr>
                <w:sz w:val="18"/>
                <w:szCs w:val="18"/>
              </w:rPr>
            </w:pPr>
          </w:p>
          <w:p w14:paraId="07D84A0E" w14:textId="77777777" w:rsidR="003C09A8" w:rsidRPr="003C09A8" w:rsidRDefault="00CB5C49" w:rsidP="003C09A8">
            <w:pPr>
              <w:pStyle w:val="TableParagraph"/>
              <w:numPr>
                <w:ilvl w:val="0"/>
                <w:numId w:val="13"/>
              </w:numPr>
              <w:tabs>
                <w:tab w:val="left" w:pos="605"/>
              </w:tabs>
              <w:spacing w:before="1"/>
              <w:ind w:right="100" w:firstLine="0"/>
              <w:rPr>
                <w:spacing w:val="-2"/>
                <w:sz w:val="18"/>
                <w:szCs w:val="18"/>
              </w:rPr>
            </w:pPr>
            <w:r w:rsidRPr="00CB5C49">
              <w:rPr>
                <w:sz w:val="18"/>
                <w:szCs w:val="18"/>
              </w:rPr>
              <w:t>To meet the requirements for the reasonable attendant care and auxiliary apparatus expenses hardship exemption, the</w:t>
            </w:r>
            <w:r w:rsidRPr="00CB5C49">
              <w:rPr>
                <w:spacing w:val="-1"/>
                <w:sz w:val="18"/>
                <w:szCs w:val="18"/>
              </w:rPr>
              <w:t xml:space="preserve"> </w:t>
            </w:r>
            <w:r w:rsidRPr="00CB5C49">
              <w:rPr>
                <w:sz w:val="18"/>
                <w:szCs w:val="18"/>
              </w:rPr>
              <w:t>family</w:t>
            </w:r>
            <w:r w:rsidRPr="00CB5C49">
              <w:rPr>
                <w:spacing w:val="-1"/>
                <w:sz w:val="18"/>
                <w:szCs w:val="18"/>
              </w:rPr>
              <w:t xml:space="preserve"> </w:t>
            </w:r>
            <w:r w:rsidRPr="00CB5C49">
              <w:rPr>
                <w:sz w:val="18"/>
                <w:szCs w:val="18"/>
              </w:rPr>
              <w:t>must</w:t>
            </w:r>
            <w:r w:rsidRPr="00CB5C49">
              <w:rPr>
                <w:spacing w:val="-1"/>
                <w:sz w:val="18"/>
                <w:szCs w:val="18"/>
              </w:rPr>
              <w:t xml:space="preserve"> </w:t>
            </w:r>
            <w:r w:rsidRPr="00CB5C49">
              <w:rPr>
                <w:sz w:val="18"/>
                <w:szCs w:val="18"/>
              </w:rPr>
              <w:t>have</w:t>
            </w:r>
            <w:r w:rsidRPr="00CB5C49">
              <w:rPr>
                <w:spacing w:val="-1"/>
                <w:sz w:val="18"/>
                <w:szCs w:val="18"/>
              </w:rPr>
              <w:t xml:space="preserve"> </w:t>
            </w:r>
            <w:r w:rsidRPr="00CB5C49">
              <w:rPr>
                <w:sz w:val="18"/>
                <w:szCs w:val="18"/>
              </w:rPr>
              <w:t>expenses that meet the definition of reasonable attendant care and auxiliary apparatus expenses</w:t>
            </w:r>
            <w:r w:rsidRPr="00CB5C49">
              <w:rPr>
                <w:spacing w:val="40"/>
                <w:sz w:val="18"/>
                <w:szCs w:val="18"/>
              </w:rPr>
              <w:t xml:space="preserve"> </w:t>
            </w:r>
            <w:r w:rsidRPr="00CB5C49">
              <w:rPr>
                <w:sz w:val="18"/>
                <w:szCs w:val="18"/>
              </w:rPr>
              <w:t>at 24 CFR 5.603(b). attendant care &amp; auxiliary apparatus general hardship exemption, that</w:t>
            </w:r>
            <w:r w:rsidRPr="00CB5C49">
              <w:rPr>
                <w:spacing w:val="-10"/>
                <w:sz w:val="18"/>
                <w:szCs w:val="18"/>
              </w:rPr>
              <w:t xml:space="preserve"> </w:t>
            </w:r>
            <w:r w:rsidRPr="00CB5C49">
              <w:rPr>
                <w:sz w:val="18"/>
                <w:szCs w:val="18"/>
              </w:rPr>
              <w:t>would</w:t>
            </w:r>
            <w:r w:rsidRPr="00CB5C49">
              <w:rPr>
                <w:spacing w:val="-10"/>
                <w:sz w:val="18"/>
                <w:szCs w:val="18"/>
              </w:rPr>
              <w:t xml:space="preserve"> </w:t>
            </w:r>
            <w:r w:rsidRPr="00CB5C49">
              <w:rPr>
                <w:sz w:val="18"/>
                <w:szCs w:val="18"/>
              </w:rPr>
              <w:t>not</w:t>
            </w:r>
            <w:r w:rsidRPr="00CB5C49">
              <w:rPr>
                <w:spacing w:val="-10"/>
                <w:sz w:val="18"/>
                <w:szCs w:val="18"/>
              </w:rPr>
              <w:t xml:space="preserve"> </w:t>
            </w:r>
            <w:r w:rsidRPr="00CB5C49">
              <w:rPr>
                <w:sz w:val="18"/>
                <w:szCs w:val="18"/>
              </w:rPr>
              <w:t>otherwise</w:t>
            </w:r>
            <w:r w:rsidRPr="00CB5C49">
              <w:rPr>
                <w:spacing w:val="-10"/>
                <w:sz w:val="18"/>
                <w:szCs w:val="18"/>
              </w:rPr>
              <w:t xml:space="preserve"> </w:t>
            </w:r>
            <w:r w:rsidRPr="00CB5C49">
              <w:rPr>
                <w:sz w:val="18"/>
                <w:szCs w:val="18"/>
              </w:rPr>
              <w:t>trigger</w:t>
            </w:r>
            <w:r w:rsidR="00581639">
              <w:rPr>
                <w:sz w:val="18"/>
                <w:szCs w:val="18"/>
              </w:rPr>
              <w:t xml:space="preserve"> </w:t>
            </w:r>
            <w:r w:rsidRPr="00CB5C49">
              <w:rPr>
                <w:sz w:val="18"/>
                <w:szCs w:val="18"/>
              </w:rPr>
              <w:t>an</w:t>
            </w:r>
            <w:r w:rsidRPr="00CB5C49">
              <w:rPr>
                <w:spacing w:val="-5"/>
                <w:sz w:val="18"/>
                <w:szCs w:val="18"/>
              </w:rPr>
              <w:t xml:space="preserve"> </w:t>
            </w:r>
            <w:r w:rsidRPr="00CB5C49">
              <w:rPr>
                <w:sz w:val="18"/>
                <w:szCs w:val="18"/>
              </w:rPr>
              <w:t>interim</w:t>
            </w:r>
            <w:r w:rsidRPr="00CB5C49">
              <w:rPr>
                <w:spacing w:val="-5"/>
                <w:sz w:val="18"/>
                <w:szCs w:val="18"/>
              </w:rPr>
              <w:t xml:space="preserve"> </w:t>
            </w:r>
            <w:r w:rsidRPr="00CB5C49">
              <w:rPr>
                <w:spacing w:val="-2"/>
                <w:sz w:val="18"/>
                <w:szCs w:val="18"/>
              </w:rPr>
              <w:t>reexamination.</w:t>
            </w:r>
            <w:r w:rsidR="003C09A8">
              <w:rPr>
                <w:spacing w:val="-2"/>
                <w:sz w:val="18"/>
                <w:szCs w:val="18"/>
              </w:rPr>
              <w:t xml:space="preserve"> </w:t>
            </w:r>
            <w:r w:rsidR="003C09A8" w:rsidRPr="003C09A8">
              <w:rPr>
                <w:spacing w:val="-2"/>
                <w:sz w:val="18"/>
                <w:szCs w:val="18"/>
              </w:rPr>
              <w:t>MFH Owners may, pursuant to their own discretionary policies, extend the hardship relief for one or more 90-day intervals, while the family’s hardship condition exists.</w:t>
            </w:r>
          </w:p>
          <w:p w14:paraId="5D26F254" w14:textId="0F9DC053" w:rsidR="00CB5C49" w:rsidRPr="00CB5C49" w:rsidRDefault="00CB5C49" w:rsidP="003C09A8">
            <w:pPr>
              <w:pStyle w:val="TableParagraph"/>
              <w:tabs>
                <w:tab w:val="left" w:pos="605"/>
              </w:tabs>
              <w:spacing w:before="1"/>
              <w:ind w:left="468" w:right="100"/>
              <w:rPr>
                <w:sz w:val="20"/>
                <w:szCs w:val="20"/>
              </w:rPr>
            </w:pPr>
          </w:p>
        </w:tc>
        <w:tc>
          <w:tcPr>
            <w:tcW w:w="1492" w:type="dxa"/>
          </w:tcPr>
          <w:p w14:paraId="3A2B5B54" w14:textId="77777777" w:rsidR="00CB5C49" w:rsidRPr="00192EB8" w:rsidRDefault="007C7B9F" w:rsidP="00CB5C49">
            <w:pPr>
              <w:rPr>
                <w:rFonts w:ascii="Arial" w:hAnsi="Arial" w:cs="Arial"/>
              </w:rPr>
            </w:pPr>
            <w:sdt>
              <w:sdtPr>
                <w:rPr>
                  <w:rFonts w:ascii="Arial" w:hAnsi="Arial" w:cs="Arial"/>
                  <w:b/>
                  <w:sz w:val="20"/>
                </w:rPr>
                <w:id w:val="-1879300319"/>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2086025292"/>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2C5B850D" w14:textId="77777777" w:rsidR="00CB5C49" w:rsidRPr="00192EB8" w:rsidRDefault="007C7B9F" w:rsidP="00CB5C49">
            <w:pPr>
              <w:jc w:val="center"/>
              <w:rPr>
                <w:rFonts w:ascii="Arial" w:hAnsi="Arial" w:cs="Arial"/>
                <w:sz w:val="18"/>
                <w:szCs w:val="18"/>
              </w:rPr>
            </w:pPr>
            <w:sdt>
              <w:sdtPr>
                <w:rPr>
                  <w:rFonts w:ascii="Arial" w:hAnsi="Arial" w:cs="Arial"/>
                  <w:b/>
                  <w:sz w:val="20"/>
                </w:rPr>
                <w:id w:val="299887324"/>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4E0C0DE7"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365454A1" w14:textId="77777777" w:rsidTr="00644AEC">
        <w:trPr>
          <w:jc w:val="center"/>
        </w:trPr>
        <w:tc>
          <w:tcPr>
            <w:tcW w:w="625" w:type="dxa"/>
            <w:tcBorders>
              <w:left w:val="single" w:sz="4" w:space="0" w:color="auto"/>
            </w:tcBorders>
          </w:tcPr>
          <w:p w14:paraId="661E9FC9" w14:textId="1D892FF4"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15.</w:t>
            </w:r>
          </w:p>
        </w:tc>
        <w:tc>
          <w:tcPr>
            <w:tcW w:w="810" w:type="dxa"/>
          </w:tcPr>
          <w:p w14:paraId="3FE4D509"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08AE3BF2" w14:textId="77777777" w:rsidR="00644AEC" w:rsidRPr="00AE3088" w:rsidRDefault="00644AEC" w:rsidP="00644AEC">
            <w:pPr>
              <w:widowControl w:val="0"/>
              <w:autoSpaceDE w:val="0"/>
              <w:autoSpaceDN w:val="0"/>
              <w:ind w:left="108" w:right="118"/>
              <w:rPr>
                <w:rFonts w:ascii="Arial" w:eastAsia="Arial" w:hAnsi="Arial" w:cs="Arial"/>
                <w:b/>
                <w:sz w:val="18"/>
                <w:szCs w:val="18"/>
              </w:rPr>
            </w:pPr>
            <w:r w:rsidRPr="00AE3088">
              <w:rPr>
                <w:rFonts w:ascii="Arial" w:eastAsia="Arial" w:hAnsi="Arial" w:cs="Arial"/>
                <w:b/>
                <w:sz w:val="18"/>
                <w:szCs w:val="18"/>
              </w:rPr>
              <w:t>Hardship Exemptions for Health/Medical</w:t>
            </w:r>
            <w:r w:rsidRPr="00AE3088">
              <w:rPr>
                <w:rFonts w:ascii="Arial" w:eastAsia="Arial" w:hAnsi="Arial" w:cs="Arial"/>
                <w:b/>
                <w:spacing w:val="-13"/>
                <w:sz w:val="18"/>
                <w:szCs w:val="18"/>
              </w:rPr>
              <w:t xml:space="preserve"> </w:t>
            </w:r>
            <w:r w:rsidRPr="00AE3088">
              <w:rPr>
                <w:rFonts w:ascii="Arial" w:eastAsia="Arial" w:hAnsi="Arial" w:cs="Arial"/>
                <w:b/>
                <w:sz w:val="18"/>
                <w:szCs w:val="18"/>
              </w:rPr>
              <w:t>Care</w:t>
            </w:r>
            <w:r w:rsidRPr="00AE3088">
              <w:rPr>
                <w:rFonts w:ascii="Arial" w:eastAsia="Arial" w:hAnsi="Arial" w:cs="Arial"/>
                <w:b/>
                <w:spacing w:val="-13"/>
                <w:sz w:val="18"/>
                <w:szCs w:val="18"/>
              </w:rPr>
              <w:t xml:space="preserve"> </w:t>
            </w:r>
            <w:r w:rsidRPr="00AE3088">
              <w:rPr>
                <w:rFonts w:ascii="Arial" w:eastAsia="Arial" w:hAnsi="Arial" w:cs="Arial"/>
                <w:b/>
                <w:sz w:val="18"/>
                <w:szCs w:val="18"/>
              </w:rPr>
              <w:t>Expenses</w:t>
            </w:r>
            <w:r w:rsidRPr="00AE3088">
              <w:rPr>
                <w:rFonts w:ascii="Arial" w:eastAsia="Arial" w:hAnsi="Arial" w:cs="Arial"/>
                <w:b/>
                <w:spacing w:val="-13"/>
                <w:sz w:val="18"/>
                <w:szCs w:val="18"/>
              </w:rPr>
              <w:t xml:space="preserve"> </w:t>
            </w:r>
            <w:r w:rsidRPr="00AE3088">
              <w:rPr>
                <w:rFonts w:ascii="Arial" w:eastAsia="Arial" w:hAnsi="Arial" w:cs="Arial"/>
                <w:b/>
                <w:sz w:val="18"/>
                <w:szCs w:val="18"/>
              </w:rPr>
              <w:t xml:space="preserve">&amp; Reasonable Attendant Care &amp; Auxiliary Apparatus Expenses – Phased-In Relief (24 CFR § </w:t>
            </w:r>
            <w:r w:rsidRPr="00AE3088">
              <w:rPr>
                <w:rFonts w:ascii="Arial" w:eastAsia="Arial" w:hAnsi="Arial" w:cs="Arial"/>
                <w:b/>
                <w:spacing w:val="-2"/>
                <w:sz w:val="18"/>
                <w:szCs w:val="18"/>
              </w:rPr>
              <w:t>5.611(c)(1))</w:t>
            </w:r>
          </w:p>
          <w:p w14:paraId="1F3E693D" w14:textId="77777777" w:rsidR="00644AEC" w:rsidRPr="00AE3088" w:rsidRDefault="00644AEC" w:rsidP="00644AEC">
            <w:pPr>
              <w:widowControl w:val="0"/>
              <w:autoSpaceDE w:val="0"/>
              <w:autoSpaceDN w:val="0"/>
              <w:ind w:left="108"/>
              <w:rPr>
                <w:rFonts w:ascii="Arial" w:eastAsia="Arial" w:hAnsi="Arial" w:cs="Arial"/>
                <w:sz w:val="18"/>
                <w:szCs w:val="18"/>
              </w:rPr>
            </w:pPr>
            <w:r w:rsidRPr="009E70EB">
              <w:rPr>
                <w:rFonts w:ascii="Arial" w:eastAsia="Arial" w:hAnsi="Arial" w:cs="Arial"/>
                <w:b/>
                <w:bCs/>
                <w:sz w:val="18"/>
                <w:szCs w:val="18"/>
              </w:rPr>
              <w:t>Reference:</w:t>
            </w:r>
            <w:r w:rsidRPr="009E70EB">
              <w:rPr>
                <w:rFonts w:ascii="Arial" w:eastAsia="Arial" w:hAnsi="Arial" w:cs="Arial"/>
                <w:b/>
                <w:bCs/>
                <w:spacing w:val="-10"/>
                <w:sz w:val="18"/>
                <w:szCs w:val="18"/>
              </w:rPr>
              <w:t xml:space="preserve"> </w:t>
            </w:r>
            <w:r w:rsidRPr="009E70EB">
              <w:rPr>
                <w:rFonts w:ascii="Arial" w:eastAsia="Arial" w:hAnsi="Arial" w:cs="Arial"/>
                <w:b/>
                <w:bCs/>
                <w:sz w:val="18"/>
                <w:szCs w:val="18"/>
              </w:rPr>
              <w:t>Notice</w:t>
            </w:r>
            <w:r w:rsidRPr="009E70EB">
              <w:rPr>
                <w:rFonts w:ascii="Arial" w:eastAsia="Arial" w:hAnsi="Arial" w:cs="Arial"/>
                <w:b/>
                <w:bCs/>
                <w:spacing w:val="-10"/>
                <w:sz w:val="18"/>
                <w:szCs w:val="18"/>
              </w:rPr>
              <w:t xml:space="preserve"> </w:t>
            </w:r>
            <w:r w:rsidRPr="009E70EB">
              <w:rPr>
                <w:rFonts w:ascii="Arial" w:eastAsia="Arial" w:hAnsi="Arial" w:cs="Arial"/>
                <w:b/>
                <w:bCs/>
                <w:sz w:val="18"/>
                <w:szCs w:val="18"/>
              </w:rPr>
              <w:t>H</w:t>
            </w:r>
            <w:r w:rsidRPr="009E70EB">
              <w:rPr>
                <w:rFonts w:ascii="Arial" w:eastAsia="Arial" w:hAnsi="Arial" w:cs="Arial"/>
                <w:b/>
                <w:bCs/>
                <w:spacing w:val="-10"/>
                <w:sz w:val="18"/>
                <w:szCs w:val="18"/>
              </w:rPr>
              <w:t xml:space="preserve"> </w:t>
            </w:r>
            <w:r w:rsidRPr="009E70EB">
              <w:rPr>
                <w:rFonts w:ascii="Arial" w:eastAsia="Arial" w:hAnsi="Arial" w:cs="Arial"/>
                <w:b/>
                <w:bCs/>
                <w:sz w:val="18"/>
                <w:szCs w:val="18"/>
              </w:rPr>
              <w:t>2023-10</w:t>
            </w:r>
            <w:r w:rsidRPr="009E70EB">
              <w:rPr>
                <w:rFonts w:ascii="Arial" w:eastAsia="Arial" w:hAnsi="Arial" w:cs="Arial"/>
                <w:b/>
                <w:bCs/>
                <w:spacing w:val="-10"/>
                <w:sz w:val="18"/>
                <w:szCs w:val="18"/>
              </w:rPr>
              <w:t xml:space="preserve"> </w:t>
            </w:r>
            <w:r w:rsidRPr="009E70EB">
              <w:rPr>
                <w:rFonts w:ascii="Arial" w:eastAsia="Arial" w:hAnsi="Arial" w:cs="Arial"/>
                <w:b/>
                <w:bCs/>
                <w:sz w:val="18"/>
                <w:szCs w:val="18"/>
              </w:rPr>
              <w:t>/</w:t>
            </w:r>
            <w:r w:rsidRPr="00AE3088">
              <w:rPr>
                <w:rFonts w:ascii="Arial" w:eastAsia="Arial" w:hAnsi="Arial" w:cs="Arial"/>
                <w:sz w:val="18"/>
                <w:szCs w:val="18"/>
              </w:rPr>
              <w:t xml:space="preserve"> </w:t>
            </w:r>
            <w:r w:rsidRPr="00D15271">
              <w:rPr>
                <w:rFonts w:ascii="Arial" w:eastAsia="Arial" w:hAnsi="Arial" w:cs="Arial"/>
                <w:b/>
                <w:bCs/>
                <w:sz w:val="18"/>
                <w:szCs w:val="18"/>
              </w:rPr>
              <w:lastRenderedPageBreak/>
              <w:t>Attachment C.</w:t>
            </w:r>
          </w:p>
          <w:p w14:paraId="38581716" w14:textId="77777777" w:rsidR="00644AEC" w:rsidRPr="00AE3088" w:rsidRDefault="00644AEC" w:rsidP="00644AEC">
            <w:pPr>
              <w:widowControl w:val="0"/>
              <w:autoSpaceDE w:val="0"/>
              <w:autoSpaceDN w:val="0"/>
              <w:spacing w:before="2"/>
              <w:rPr>
                <w:rFonts w:ascii="Georgia" w:eastAsia="Arial" w:hAnsi="Arial" w:cs="Arial"/>
                <w:sz w:val="18"/>
                <w:szCs w:val="18"/>
              </w:rPr>
            </w:pPr>
          </w:p>
          <w:p w14:paraId="267A7D3D" w14:textId="5D2B498E" w:rsidR="00644AEC" w:rsidRPr="00AE3088" w:rsidRDefault="00FD7B59" w:rsidP="00644AEC">
            <w:pPr>
              <w:widowControl w:val="0"/>
              <w:autoSpaceDE w:val="0"/>
              <w:autoSpaceDN w:val="0"/>
              <w:ind w:left="108" w:right="127"/>
              <w:rPr>
                <w:rFonts w:ascii="Arial" w:eastAsia="Arial" w:hAnsi="Arial" w:cs="Arial"/>
                <w:sz w:val="18"/>
                <w:szCs w:val="18"/>
              </w:rPr>
            </w:pPr>
            <w:r w:rsidRPr="00482394">
              <w:rPr>
                <w:rFonts w:ascii="Arial" w:eastAsia="Arial" w:hAnsi="Arial" w:cs="Arial"/>
                <w:sz w:val="18"/>
                <w:szCs w:val="18"/>
              </w:rPr>
              <w:t xml:space="preserve">• </w:t>
            </w:r>
            <w:r w:rsidR="00644AEC" w:rsidRPr="00AE3088">
              <w:rPr>
                <w:rFonts w:ascii="Arial" w:eastAsia="Arial" w:hAnsi="Arial" w:cs="Arial"/>
                <w:sz w:val="18"/>
                <w:szCs w:val="18"/>
              </w:rPr>
              <w:t>All families who received a deduction</w:t>
            </w:r>
            <w:r w:rsidR="00644AEC" w:rsidRPr="00AE3088">
              <w:rPr>
                <w:rFonts w:ascii="Arial" w:eastAsia="Arial" w:hAnsi="Arial" w:cs="Arial"/>
                <w:spacing w:val="-1"/>
                <w:sz w:val="18"/>
                <w:szCs w:val="18"/>
              </w:rPr>
              <w:t xml:space="preserve"> </w:t>
            </w:r>
            <w:r w:rsidR="00644AEC" w:rsidRPr="00AE3088">
              <w:rPr>
                <w:rFonts w:ascii="Arial" w:eastAsia="Arial" w:hAnsi="Arial" w:cs="Arial"/>
                <w:sz w:val="18"/>
                <w:szCs w:val="18"/>
              </w:rPr>
              <w:t>for</w:t>
            </w:r>
            <w:r w:rsidR="00644AEC" w:rsidRPr="00AE3088">
              <w:rPr>
                <w:rFonts w:ascii="Arial" w:eastAsia="Arial" w:hAnsi="Arial" w:cs="Arial"/>
                <w:spacing w:val="-1"/>
                <w:sz w:val="18"/>
                <w:szCs w:val="18"/>
              </w:rPr>
              <w:t xml:space="preserve"> </w:t>
            </w:r>
            <w:r w:rsidR="00644AEC" w:rsidRPr="00AE3088">
              <w:rPr>
                <w:rFonts w:ascii="Arial" w:eastAsia="Arial" w:hAnsi="Arial" w:cs="Arial"/>
                <w:sz w:val="18"/>
                <w:szCs w:val="18"/>
              </w:rPr>
              <w:t>unreimbursed</w:t>
            </w:r>
            <w:r w:rsidR="00644AEC" w:rsidRPr="00AE3088">
              <w:rPr>
                <w:rFonts w:ascii="Arial" w:eastAsia="Arial" w:hAnsi="Arial" w:cs="Arial"/>
                <w:spacing w:val="-1"/>
                <w:sz w:val="18"/>
                <w:szCs w:val="18"/>
              </w:rPr>
              <w:t xml:space="preserve"> </w:t>
            </w:r>
            <w:r w:rsidR="00644AEC" w:rsidRPr="00AE3088">
              <w:rPr>
                <w:rFonts w:ascii="Arial" w:eastAsia="Arial" w:hAnsi="Arial" w:cs="Arial"/>
                <w:sz w:val="18"/>
                <w:szCs w:val="18"/>
              </w:rPr>
              <w:t>health and medical care and/or reasonable attendant care or auxiliary apparatus expenses</w:t>
            </w:r>
          </w:p>
          <w:p w14:paraId="0B25CC20" w14:textId="5420494A" w:rsidR="00CB5C49" w:rsidRDefault="00A349CF" w:rsidP="00644AEC">
            <w:pPr>
              <w:pStyle w:val="Normal1"/>
              <w:spacing w:after="0"/>
              <w:rPr>
                <w:rFonts w:eastAsia="Arial"/>
                <w:sz w:val="18"/>
                <w:szCs w:val="18"/>
              </w:rPr>
            </w:pPr>
            <w:r>
              <w:rPr>
                <w:rFonts w:eastAsia="Arial"/>
                <w:sz w:val="18"/>
                <w:szCs w:val="18"/>
              </w:rPr>
              <w:t xml:space="preserve">  </w:t>
            </w:r>
            <w:r w:rsidR="00644AEC" w:rsidRPr="00AE3088">
              <w:rPr>
                <w:rFonts w:eastAsia="Arial"/>
                <w:sz w:val="18"/>
                <w:szCs w:val="18"/>
              </w:rPr>
              <w:t>based</w:t>
            </w:r>
            <w:r w:rsidR="00644AEC" w:rsidRPr="00AE3088">
              <w:rPr>
                <w:rFonts w:eastAsia="Arial"/>
                <w:spacing w:val="-8"/>
                <w:sz w:val="18"/>
                <w:szCs w:val="18"/>
              </w:rPr>
              <w:t xml:space="preserve"> </w:t>
            </w:r>
            <w:r w:rsidR="00644AEC" w:rsidRPr="00AE3088">
              <w:rPr>
                <w:rFonts w:eastAsia="Arial"/>
                <w:sz w:val="18"/>
                <w:szCs w:val="18"/>
              </w:rPr>
              <w:t>on</w:t>
            </w:r>
            <w:r w:rsidR="00644AEC" w:rsidRPr="00AE3088">
              <w:rPr>
                <w:rFonts w:eastAsia="Arial"/>
                <w:spacing w:val="-8"/>
                <w:sz w:val="18"/>
                <w:szCs w:val="18"/>
              </w:rPr>
              <w:t xml:space="preserve"> </w:t>
            </w:r>
            <w:r w:rsidR="00644AEC" w:rsidRPr="00AE3088">
              <w:rPr>
                <w:rFonts w:eastAsia="Arial"/>
                <w:sz w:val="18"/>
                <w:szCs w:val="18"/>
              </w:rPr>
              <w:t>their</w:t>
            </w:r>
            <w:r w:rsidR="00644AEC" w:rsidRPr="00AE3088">
              <w:rPr>
                <w:rFonts w:eastAsia="Arial"/>
                <w:spacing w:val="-8"/>
                <w:sz w:val="18"/>
                <w:szCs w:val="18"/>
              </w:rPr>
              <w:t xml:space="preserve"> </w:t>
            </w:r>
            <w:r w:rsidR="00644AEC" w:rsidRPr="00AE3088">
              <w:rPr>
                <w:rFonts w:eastAsia="Arial"/>
                <w:sz w:val="18"/>
                <w:szCs w:val="18"/>
              </w:rPr>
              <w:t>most</w:t>
            </w:r>
            <w:r w:rsidR="00644AEC" w:rsidRPr="00AE3088">
              <w:rPr>
                <w:rFonts w:eastAsia="Arial"/>
                <w:spacing w:val="-8"/>
                <w:sz w:val="18"/>
                <w:szCs w:val="18"/>
              </w:rPr>
              <w:t xml:space="preserve"> </w:t>
            </w:r>
            <w:r w:rsidR="00644AEC" w:rsidRPr="00AE3088">
              <w:rPr>
                <w:rFonts w:eastAsia="Arial"/>
                <w:sz w:val="18"/>
                <w:szCs w:val="18"/>
              </w:rPr>
              <w:t>recent</w:t>
            </w:r>
            <w:r w:rsidR="00644AEC" w:rsidRPr="00AE3088">
              <w:rPr>
                <w:rFonts w:eastAsia="Arial"/>
                <w:spacing w:val="-8"/>
                <w:sz w:val="18"/>
                <w:szCs w:val="18"/>
              </w:rPr>
              <w:t xml:space="preserve"> </w:t>
            </w:r>
            <w:r w:rsidR="00644AEC" w:rsidRPr="00AE3088">
              <w:rPr>
                <w:rFonts w:eastAsia="Arial"/>
                <w:sz w:val="18"/>
                <w:szCs w:val="18"/>
              </w:rPr>
              <w:t xml:space="preserve">income review </w:t>
            </w:r>
            <w:r>
              <w:rPr>
                <w:rFonts w:eastAsia="Arial"/>
                <w:sz w:val="18"/>
                <w:szCs w:val="18"/>
              </w:rPr>
              <w:t xml:space="preserve">                      </w:t>
            </w:r>
            <w:r w:rsidR="00644AEC" w:rsidRPr="00AE3088">
              <w:rPr>
                <w:rFonts w:eastAsia="Arial"/>
                <w:sz w:val="18"/>
                <w:szCs w:val="18"/>
              </w:rPr>
              <w:t>prior to January 1, 2024,</w:t>
            </w:r>
          </w:p>
          <w:p w14:paraId="7A3F190F" w14:textId="61B146DD" w:rsidR="00D86715" w:rsidRDefault="00D86715" w:rsidP="00644AEC">
            <w:pPr>
              <w:pStyle w:val="Normal1"/>
              <w:spacing w:after="0"/>
              <w:rPr>
                <w:rFonts w:eastAsia="Arial"/>
                <w:sz w:val="18"/>
                <w:szCs w:val="18"/>
              </w:rPr>
            </w:pPr>
          </w:p>
          <w:p w14:paraId="3AEC6D37" w14:textId="289A8DCD" w:rsidR="00D86715" w:rsidRPr="00D86715" w:rsidRDefault="009517CE" w:rsidP="00D86715">
            <w:pPr>
              <w:pStyle w:val="Normal1"/>
              <w:rPr>
                <w:rFonts w:eastAsia="Arial"/>
                <w:sz w:val="18"/>
                <w:szCs w:val="18"/>
              </w:rPr>
            </w:pPr>
            <w:r w:rsidRPr="00482394">
              <w:rPr>
                <w:rFonts w:eastAsia="Arial"/>
                <w:sz w:val="18"/>
                <w:szCs w:val="18"/>
              </w:rPr>
              <w:t xml:space="preserve">• </w:t>
            </w:r>
            <w:r w:rsidR="00D86715" w:rsidRPr="00D86715">
              <w:rPr>
                <w:rFonts w:eastAsia="Arial"/>
                <w:sz w:val="18"/>
                <w:szCs w:val="18"/>
              </w:rPr>
              <w:t>will begin receiving the 24-month phased-in relief at their next annual or interim reexamination, whichever occurs first on or after the date the MFH Owner complies with HOTMA.</w:t>
            </w:r>
          </w:p>
          <w:p w14:paraId="3734B022" w14:textId="0A408901" w:rsidR="00D86715" w:rsidRPr="00D86715" w:rsidRDefault="00826A87" w:rsidP="00D86715">
            <w:pPr>
              <w:pStyle w:val="Normal1"/>
              <w:rPr>
                <w:rFonts w:eastAsia="Arial"/>
                <w:sz w:val="18"/>
                <w:szCs w:val="18"/>
              </w:rPr>
            </w:pPr>
            <w:r w:rsidRPr="00482394">
              <w:rPr>
                <w:rFonts w:eastAsia="Arial"/>
                <w:sz w:val="18"/>
                <w:szCs w:val="18"/>
              </w:rPr>
              <w:t>•</w:t>
            </w:r>
            <w:r w:rsidR="00D86715" w:rsidRPr="00D86715">
              <w:rPr>
                <w:rFonts w:eastAsia="Arial"/>
                <w:sz w:val="18"/>
                <w:szCs w:val="18"/>
              </w:rPr>
              <w:t>MFH Owners may continue the phased-in relief for a new admission who was receiving the phased-in relief at their prior assisted housing at the time that the family is admitted to their current unit. This discretion should be stated in the TSP.</w:t>
            </w:r>
          </w:p>
          <w:p w14:paraId="7B55DB72" w14:textId="77777777" w:rsidR="00D86715" w:rsidRPr="00D86715" w:rsidRDefault="00D86715" w:rsidP="00D86715">
            <w:pPr>
              <w:pStyle w:val="Normal1"/>
              <w:rPr>
                <w:rFonts w:eastAsia="Arial"/>
                <w:sz w:val="18"/>
                <w:szCs w:val="18"/>
              </w:rPr>
            </w:pPr>
            <w:r w:rsidRPr="00D86715">
              <w:rPr>
                <w:rFonts w:eastAsia="Arial"/>
                <w:sz w:val="18"/>
                <w:szCs w:val="18"/>
              </w:rPr>
              <w:t>Families who receive phased-in relief will have eligible expenses deducted as follows:</w:t>
            </w:r>
          </w:p>
          <w:p w14:paraId="27D08F1D" w14:textId="77777777" w:rsidR="00D86715" w:rsidRPr="00D86715" w:rsidRDefault="00D86715" w:rsidP="00D86715">
            <w:pPr>
              <w:pStyle w:val="Normal1"/>
              <w:numPr>
                <w:ilvl w:val="0"/>
                <w:numId w:val="15"/>
              </w:numPr>
              <w:rPr>
                <w:rFonts w:eastAsia="Arial"/>
                <w:sz w:val="18"/>
                <w:szCs w:val="18"/>
              </w:rPr>
            </w:pPr>
            <w:r w:rsidRPr="00D86715">
              <w:rPr>
                <w:rFonts w:eastAsia="Arial"/>
                <w:sz w:val="18"/>
                <w:szCs w:val="18"/>
              </w:rPr>
              <w:t>1st twelve months – in excess of 5% of annual income.</w:t>
            </w:r>
          </w:p>
          <w:p w14:paraId="691FBC4E" w14:textId="77777777" w:rsidR="00D86715" w:rsidRPr="00D86715" w:rsidRDefault="00D86715" w:rsidP="00D86715">
            <w:pPr>
              <w:pStyle w:val="Normal1"/>
              <w:numPr>
                <w:ilvl w:val="0"/>
                <w:numId w:val="15"/>
              </w:numPr>
              <w:rPr>
                <w:rFonts w:eastAsia="Arial"/>
                <w:sz w:val="18"/>
                <w:szCs w:val="18"/>
              </w:rPr>
            </w:pPr>
            <w:r w:rsidRPr="00D86715">
              <w:rPr>
                <w:rFonts w:eastAsia="Arial"/>
                <w:sz w:val="18"/>
                <w:szCs w:val="18"/>
              </w:rPr>
              <w:t>2nd twelve months – in excess of 7.5%. of annual income.</w:t>
            </w:r>
          </w:p>
          <w:p w14:paraId="5854D2C9" w14:textId="77777777" w:rsidR="00D86715" w:rsidRPr="00D86715" w:rsidRDefault="00D86715" w:rsidP="00D86715">
            <w:pPr>
              <w:pStyle w:val="Normal1"/>
              <w:numPr>
                <w:ilvl w:val="0"/>
                <w:numId w:val="15"/>
              </w:numPr>
              <w:rPr>
                <w:rFonts w:eastAsia="Arial"/>
                <w:sz w:val="18"/>
                <w:szCs w:val="18"/>
              </w:rPr>
            </w:pPr>
            <w:r w:rsidRPr="00D86715">
              <w:rPr>
                <w:rFonts w:eastAsia="Arial"/>
                <w:sz w:val="18"/>
                <w:szCs w:val="18"/>
              </w:rPr>
              <w:t>After 24 months – in excess of 10% threshold will phase in and remain in effect unless the family qualifies for General Relief.</w:t>
            </w:r>
          </w:p>
          <w:p w14:paraId="68F87435" w14:textId="1601ABAF" w:rsidR="00D86715" w:rsidRPr="004F1E5D" w:rsidRDefault="00D86715" w:rsidP="00181C4D">
            <w:pPr>
              <w:pStyle w:val="Normal1"/>
              <w:numPr>
                <w:ilvl w:val="0"/>
                <w:numId w:val="14"/>
              </w:numPr>
              <w:spacing w:after="0"/>
              <w:rPr>
                <w:rFonts w:eastAsia="Arial"/>
                <w:sz w:val="18"/>
                <w:szCs w:val="18"/>
              </w:rPr>
            </w:pPr>
            <w:r w:rsidRPr="004F1E5D">
              <w:rPr>
                <w:rFonts w:eastAsia="Arial"/>
                <w:sz w:val="18"/>
                <w:szCs w:val="18"/>
              </w:rPr>
              <w:t>Once a family chooses to obtain general relief, a family may no</w:t>
            </w:r>
            <w:r w:rsidR="004F1E5D" w:rsidRPr="004F1E5D">
              <w:rPr>
                <w:rFonts w:eastAsia="Arial"/>
                <w:sz w:val="18"/>
                <w:szCs w:val="18"/>
              </w:rPr>
              <w:t xml:space="preserve"> </w:t>
            </w:r>
            <w:r w:rsidRPr="004F1E5D">
              <w:rPr>
                <w:rFonts w:eastAsia="Arial"/>
                <w:sz w:val="18"/>
                <w:szCs w:val="18"/>
              </w:rPr>
              <w:t>longer receive the phased-in relief.</w:t>
            </w:r>
          </w:p>
          <w:p w14:paraId="10AC73E0" w14:textId="18C65133" w:rsidR="00383DB0" w:rsidRPr="00192EB8" w:rsidRDefault="00383DB0" w:rsidP="00644AEC">
            <w:pPr>
              <w:pStyle w:val="Normal1"/>
              <w:spacing w:after="0"/>
              <w:rPr>
                <w:sz w:val="18"/>
                <w:szCs w:val="18"/>
              </w:rPr>
            </w:pPr>
          </w:p>
        </w:tc>
        <w:tc>
          <w:tcPr>
            <w:tcW w:w="1492" w:type="dxa"/>
          </w:tcPr>
          <w:p w14:paraId="14214785" w14:textId="0E133881" w:rsidR="00CB5C49" w:rsidRDefault="007C7B9F" w:rsidP="00CB5C49">
            <w:pPr>
              <w:rPr>
                <w:rFonts w:ascii="Arial" w:hAnsi="Arial" w:cs="Arial"/>
                <w:sz w:val="18"/>
                <w:szCs w:val="18"/>
              </w:rPr>
            </w:pPr>
            <w:sdt>
              <w:sdtPr>
                <w:rPr>
                  <w:rFonts w:ascii="Arial" w:hAnsi="Arial" w:cs="Arial"/>
                  <w:b/>
                  <w:sz w:val="20"/>
                </w:rPr>
                <w:id w:val="1811515697"/>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2049636103"/>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p w14:paraId="126B7493" w14:textId="77777777" w:rsidR="008D5FD0" w:rsidRDefault="008D5FD0" w:rsidP="00CB5C49">
            <w:pPr>
              <w:rPr>
                <w:rFonts w:ascii="Arial" w:hAnsi="Arial" w:cs="Arial"/>
                <w:sz w:val="18"/>
                <w:szCs w:val="18"/>
              </w:rPr>
            </w:pPr>
          </w:p>
          <w:p w14:paraId="44389E3A" w14:textId="33AEDC0A" w:rsidR="008D5FD0" w:rsidRDefault="007C7B9F" w:rsidP="00CB5C49">
            <w:pPr>
              <w:rPr>
                <w:rFonts w:ascii="Arial" w:hAnsi="Arial" w:cs="Arial"/>
                <w:sz w:val="18"/>
                <w:szCs w:val="18"/>
              </w:rPr>
            </w:pPr>
            <w:sdt>
              <w:sdtPr>
                <w:rPr>
                  <w:rFonts w:ascii="Arial" w:hAnsi="Arial" w:cs="Arial"/>
                  <w:b/>
                  <w:sz w:val="20"/>
                </w:rPr>
                <w:id w:val="1510866588"/>
                <w14:checkbox>
                  <w14:checked w14:val="0"/>
                  <w14:checkedState w14:val="2612" w14:font="MS Gothic"/>
                  <w14:uncheckedState w14:val="2610" w14:font="MS Gothic"/>
                </w14:checkbox>
              </w:sdtPr>
              <w:sdtEndPr/>
              <w:sdtContent>
                <w:r w:rsidR="008D5FD0">
                  <w:rPr>
                    <w:rFonts w:ascii="MS Gothic" w:eastAsia="MS Gothic" w:hAnsi="MS Gothic" w:cs="Arial" w:hint="eastAsia"/>
                    <w:b/>
                    <w:sz w:val="20"/>
                  </w:rPr>
                  <w:t>☐</w:t>
                </w:r>
              </w:sdtContent>
            </w:sdt>
            <w:r w:rsidR="00EF19EF">
              <w:rPr>
                <w:sz w:val="16"/>
              </w:rPr>
              <w:t xml:space="preserve">  </w:t>
            </w:r>
            <w:r w:rsidR="00EF19EF">
              <w:rPr>
                <w:rFonts w:ascii="Arial" w:hAnsi="Arial" w:cs="Arial"/>
                <w:sz w:val="18"/>
                <w:szCs w:val="18"/>
              </w:rPr>
              <w:t>Phased in</w:t>
            </w:r>
          </w:p>
          <w:p w14:paraId="6356CF4A" w14:textId="196D6270" w:rsidR="008D5FD0" w:rsidRDefault="008D5FD0" w:rsidP="00CB5C49">
            <w:pPr>
              <w:rPr>
                <w:rFonts w:ascii="Arial" w:hAnsi="Arial" w:cs="Arial"/>
                <w:sz w:val="18"/>
                <w:szCs w:val="18"/>
              </w:rPr>
            </w:pPr>
          </w:p>
          <w:p w14:paraId="146615DE" w14:textId="5A954E49" w:rsidR="008D5FD0" w:rsidRPr="008D5FD0" w:rsidRDefault="008D5FD0" w:rsidP="00CB5C49">
            <w:pPr>
              <w:rPr>
                <w:rFonts w:ascii="Arial" w:hAnsi="Arial" w:cs="Arial"/>
                <w:b/>
                <w:bCs/>
                <w:sz w:val="18"/>
                <w:szCs w:val="18"/>
              </w:rPr>
            </w:pPr>
            <w:r w:rsidRPr="008D5FD0">
              <w:rPr>
                <w:rFonts w:ascii="Arial" w:hAnsi="Arial" w:cs="Arial"/>
                <w:b/>
                <w:bCs/>
                <w:sz w:val="18"/>
                <w:szCs w:val="18"/>
              </w:rPr>
              <w:t>OR</w:t>
            </w:r>
          </w:p>
          <w:p w14:paraId="0A19C37E" w14:textId="77777777" w:rsidR="008D5FD0" w:rsidRDefault="008D5FD0" w:rsidP="00CB5C49">
            <w:pPr>
              <w:rPr>
                <w:rFonts w:ascii="Arial" w:hAnsi="Arial" w:cs="Arial"/>
                <w:sz w:val="18"/>
                <w:szCs w:val="18"/>
              </w:rPr>
            </w:pPr>
          </w:p>
          <w:p w14:paraId="5FB9281D" w14:textId="098ED040" w:rsidR="00EF19EF" w:rsidRDefault="00EF19EF" w:rsidP="00CB5C49">
            <w:pPr>
              <w:rPr>
                <w:rFonts w:ascii="Arial" w:hAnsi="Arial" w:cs="Arial"/>
                <w:sz w:val="18"/>
                <w:szCs w:val="18"/>
              </w:rPr>
            </w:pPr>
            <w:r w:rsidRPr="00192EB8">
              <w:rPr>
                <w:rFonts w:ascii="Arial" w:hAnsi="Arial" w:cs="Arial"/>
                <w:sz w:val="18"/>
                <w:szCs w:val="18"/>
              </w:rPr>
              <w:lastRenderedPageBreak/>
              <w:t xml:space="preserve"> </w:t>
            </w:r>
            <w:sdt>
              <w:sdtPr>
                <w:rPr>
                  <w:rFonts w:ascii="Arial" w:hAnsi="Arial" w:cs="Arial"/>
                  <w:b/>
                  <w:sz w:val="20"/>
                </w:rPr>
                <w:id w:val="527529689"/>
                <w14:checkbox>
                  <w14:checked w14:val="0"/>
                  <w14:checkedState w14:val="2612" w14:font="MS Gothic"/>
                  <w14:uncheckedState w14:val="2610" w14:font="MS Gothic"/>
                </w14:checkbox>
              </w:sdtPr>
              <w:sdtEndPr/>
              <w:sdtContent>
                <w:r w:rsidRPr="002C4CB3">
                  <w:rPr>
                    <w:rFonts w:ascii="MS Gothic" w:eastAsia="MS Gothic" w:hAnsi="MS Gothic" w:cs="Arial" w:hint="eastAsia"/>
                    <w:b/>
                    <w:sz w:val="20"/>
                  </w:rPr>
                  <w:t>☐</w:t>
                </w:r>
              </w:sdtContent>
            </w:sdt>
            <w:r>
              <w:rPr>
                <w:sz w:val="16"/>
              </w:rPr>
              <w:t xml:space="preserve">  </w:t>
            </w:r>
            <w:r w:rsidR="008D5FD0">
              <w:rPr>
                <w:rFonts w:ascii="Arial" w:hAnsi="Arial" w:cs="Arial"/>
                <w:sz w:val="18"/>
                <w:szCs w:val="18"/>
              </w:rPr>
              <w:t>10%</w:t>
            </w:r>
          </w:p>
          <w:p w14:paraId="46D7D6E5" w14:textId="615BEDDA" w:rsidR="009A29F0" w:rsidRDefault="009A29F0" w:rsidP="00CB5C49">
            <w:pPr>
              <w:rPr>
                <w:rFonts w:ascii="Arial" w:hAnsi="Arial" w:cs="Arial"/>
                <w:sz w:val="18"/>
                <w:szCs w:val="18"/>
              </w:rPr>
            </w:pPr>
          </w:p>
          <w:p w14:paraId="1EC0B544" w14:textId="61F6A8D9" w:rsidR="009A29F0" w:rsidRDefault="009A29F0" w:rsidP="00CB5C49">
            <w:pPr>
              <w:rPr>
                <w:rFonts w:ascii="Arial" w:hAnsi="Arial" w:cs="Arial"/>
                <w:sz w:val="18"/>
                <w:szCs w:val="18"/>
              </w:rPr>
            </w:pPr>
          </w:p>
          <w:p w14:paraId="4EB8810C" w14:textId="173B78A3" w:rsidR="009A29F0" w:rsidRDefault="009A29F0" w:rsidP="00CB5C49">
            <w:pPr>
              <w:rPr>
                <w:rFonts w:ascii="Arial" w:hAnsi="Arial" w:cs="Arial"/>
                <w:sz w:val="18"/>
                <w:szCs w:val="18"/>
              </w:rPr>
            </w:pPr>
          </w:p>
          <w:p w14:paraId="5F8FBF6F" w14:textId="28AFE456" w:rsidR="009A29F0" w:rsidRDefault="009A29F0" w:rsidP="00CB5C49">
            <w:pPr>
              <w:rPr>
                <w:rFonts w:ascii="Arial" w:hAnsi="Arial" w:cs="Arial"/>
                <w:sz w:val="18"/>
                <w:szCs w:val="18"/>
              </w:rPr>
            </w:pPr>
          </w:p>
          <w:p w14:paraId="7ED77701" w14:textId="2AFD514F" w:rsidR="009A29F0" w:rsidRDefault="009A29F0" w:rsidP="00CB5C49">
            <w:pPr>
              <w:rPr>
                <w:rFonts w:ascii="Arial" w:hAnsi="Arial" w:cs="Arial"/>
                <w:sz w:val="18"/>
                <w:szCs w:val="18"/>
              </w:rPr>
            </w:pPr>
          </w:p>
          <w:p w14:paraId="5325058F" w14:textId="4E533230" w:rsidR="009A29F0" w:rsidRDefault="009A29F0" w:rsidP="00CB5C49">
            <w:pPr>
              <w:rPr>
                <w:rFonts w:ascii="Arial" w:hAnsi="Arial" w:cs="Arial"/>
                <w:sz w:val="18"/>
                <w:szCs w:val="18"/>
              </w:rPr>
            </w:pPr>
          </w:p>
          <w:p w14:paraId="68B94336" w14:textId="26545E69" w:rsidR="009A29F0" w:rsidRDefault="009A29F0" w:rsidP="00CB5C49">
            <w:pPr>
              <w:rPr>
                <w:rFonts w:ascii="Arial" w:hAnsi="Arial" w:cs="Arial"/>
                <w:sz w:val="18"/>
                <w:szCs w:val="18"/>
              </w:rPr>
            </w:pPr>
          </w:p>
          <w:p w14:paraId="0DB6BC49" w14:textId="366203B4" w:rsidR="009A29F0" w:rsidRDefault="009A29F0" w:rsidP="00CB5C49">
            <w:pPr>
              <w:rPr>
                <w:rFonts w:ascii="Arial" w:hAnsi="Arial" w:cs="Arial"/>
                <w:sz w:val="18"/>
                <w:szCs w:val="18"/>
              </w:rPr>
            </w:pPr>
          </w:p>
          <w:p w14:paraId="6934D94B" w14:textId="2B810856" w:rsidR="009A29F0" w:rsidRDefault="009A29F0" w:rsidP="00CB5C49">
            <w:pPr>
              <w:rPr>
                <w:rFonts w:ascii="Arial" w:hAnsi="Arial" w:cs="Arial"/>
                <w:sz w:val="18"/>
                <w:szCs w:val="18"/>
              </w:rPr>
            </w:pPr>
          </w:p>
          <w:p w14:paraId="102988E9" w14:textId="247618EE" w:rsidR="009A29F0" w:rsidRDefault="009A29F0" w:rsidP="00CB5C49">
            <w:pPr>
              <w:rPr>
                <w:rFonts w:ascii="Arial" w:hAnsi="Arial" w:cs="Arial"/>
                <w:sz w:val="18"/>
                <w:szCs w:val="18"/>
              </w:rPr>
            </w:pPr>
          </w:p>
          <w:p w14:paraId="61A72479" w14:textId="642F10C5" w:rsidR="009A29F0" w:rsidRDefault="009A29F0" w:rsidP="00CB5C49">
            <w:pPr>
              <w:rPr>
                <w:rFonts w:ascii="Arial" w:hAnsi="Arial" w:cs="Arial"/>
                <w:sz w:val="18"/>
                <w:szCs w:val="18"/>
              </w:rPr>
            </w:pPr>
          </w:p>
          <w:p w14:paraId="7CA33519" w14:textId="1C38F0A0" w:rsidR="009A29F0" w:rsidRDefault="009A29F0" w:rsidP="00CB5C49">
            <w:pPr>
              <w:rPr>
                <w:rFonts w:ascii="Arial" w:hAnsi="Arial" w:cs="Arial"/>
                <w:sz w:val="18"/>
                <w:szCs w:val="18"/>
              </w:rPr>
            </w:pPr>
          </w:p>
          <w:p w14:paraId="4F73FD5F" w14:textId="2FCBF7C9" w:rsidR="009A29F0" w:rsidRDefault="009A29F0" w:rsidP="00CB5C49">
            <w:pPr>
              <w:rPr>
                <w:rFonts w:ascii="Arial" w:hAnsi="Arial" w:cs="Arial"/>
                <w:sz w:val="18"/>
                <w:szCs w:val="18"/>
              </w:rPr>
            </w:pPr>
          </w:p>
          <w:p w14:paraId="3EED9E6E" w14:textId="3CE3B595" w:rsidR="009A29F0" w:rsidRDefault="009A29F0" w:rsidP="00CB5C49">
            <w:pPr>
              <w:rPr>
                <w:rFonts w:ascii="Arial" w:hAnsi="Arial" w:cs="Arial"/>
                <w:sz w:val="18"/>
                <w:szCs w:val="18"/>
              </w:rPr>
            </w:pPr>
          </w:p>
          <w:p w14:paraId="06B9E3E2" w14:textId="246804E8" w:rsidR="009A29F0" w:rsidRDefault="009A29F0" w:rsidP="00CB5C49">
            <w:pPr>
              <w:rPr>
                <w:rFonts w:ascii="Arial" w:hAnsi="Arial" w:cs="Arial"/>
                <w:sz w:val="18"/>
                <w:szCs w:val="18"/>
              </w:rPr>
            </w:pPr>
          </w:p>
          <w:p w14:paraId="45910DC6" w14:textId="77777777" w:rsidR="009A29F0" w:rsidRDefault="009A29F0" w:rsidP="00CB5C49">
            <w:pPr>
              <w:rPr>
                <w:rFonts w:ascii="Arial" w:hAnsi="Arial" w:cs="Arial"/>
                <w:sz w:val="18"/>
                <w:szCs w:val="18"/>
              </w:rPr>
            </w:pPr>
          </w:p>
          <w:p w14:paraId="09B54117" w14:textId="77777777" w:rsidR="009A29F0" w:rsidRDefault="007C7B9F" w:rsidP="009A29F0">
            <w:pPr>
              <w:rPr>
                <w:rFonts w:ascii="Arial" w:hAnsi="Arial" w:cs="Arial"/>
                <w:sz w:val="18"/>
                <w:szCs w:val="18"/>
              </w:rPr>
            </w:pPr>
            <w:sdt>
              <w:sdtPr>
                <w:rPr>
                  <w:rFonts w:ascii="Arial" w:hAnsi="Arial" w:cs="Arial"/>
                  <w:b/>
                  <w:sz w:val="20"/>
                </w:rPr>
                <w:id w:val="-1165465494"/>
                <w14:checkbox>
                  <w14:checked w14:val="0"/>
                  <w14:checkedState w14:val="2612" w14:font="MS Gothic"/>
                  <w14:uncheckedState w14:val="2610" w14:font="MS Gothic"/>
                </w14:checkbox>
              </w:sdtPr>
              <w:sdtEndPr/>
              <w:sdtContent>
                <w:r w:rsidR="009A29F0" w:rsidRPr="002C4CB3">
                  <w:rPr>
                    <w:rFonts w:ascii="MS Gothic" w:eastAsia="MS Gothic" w:hAnsi="MS Gothic" w:cs="Arial" w:hint="eastAsia"/>
                    <w:b/>
                    <w:sz w:val="20"/>
                  </w:rPr>
                  <w:t>☐</w:t>
                </w:r>
              </w:sdtContent>
            </w:sdt>
            <w:r w:rsidR="009A29F0">
              <w:rPr>
                <w:sz w:val="16"/>
              </w:rPr>
              <w:t xml:space="preserve">  </w:t>
            </w:r>
            <w:r w:rsidR="009A29F0" w:rsidRPr="00192EB8">
              <w:rPr>
                <w:rFonts w:ascii="Arial" w:hAnsi="Arial" w:cs="Arial"/>
                <w:sz w:val="18"/>
                <w:szCs w:val="18"/>
              </w:rPr>
              <w:t xml:space="preserve">Yes </w:t>
            </w:r>
            <w:sdt>
              <w:sdtPr>
                <w:rPr>
                  <w:rFonts w:ascii="Arial" w:hAnsi="Arial" w:cs="Arial"/>
                  <w:b/>
                  <w:sz w:val="20"/>
                </w:rPr>
                <w:id w:val="-54393420"/>
                <w14:checkbox>
                  <w14:checked w14:val="0"/>
                  <w14:checkedState w14:val="2612" w14:font="MS Gothic"/>
                  <w14:uncheckedState w14:val="2610" w14:font="MS Gothic"/>
                </w14:checkbox>
              </w:sdtPr>
              <w:sdtEndPr/>
              <w:sdtContent>
                <w:r w:rsidR="009A29F0" w:rsidRPr="002C4CB3">
                  <w:rPr>
                    <w:rFonts w:ascii="MS Gothic" w:eastAsia="MS Gothic" w:hAnsi="MS Gothic" w:cs="Arial" w:hint="eastAsia"/>
                    <w:b/>
                    <w:sz w:val="20"/>
                  </w:rPr>
                  <w:t>☐</w:t>
                </w:r>
              </w:sdtContent>
            </w:sdt>
            <w:r w:rsidR="009A29F0">
              <w:rPr>
                <w:sz w:val="16"/>
              </w:rPr>
              <w:t xml:space="preserve">  </w:t>
            </w:r>
            <w:r w:rsidR="009A29F0" w:rsidRPr="00192EB8">
              <w:rPr>
                <w:rFonts w:ascii="Arial" w:hAnsi="Arial" w:cs="Arial"/>
                <w:sz w:val="18"/>
                <w:szCs w:val="18"/>
              </w:rPr>
              <w:t>No</w:t>
            </w:r>
          </w:p>
          <w:p w14:paraId="42E60B07" w14:textId="6D2280EE" w:rsidR="009A29F0" w:rsidRPr="00192EB8" w:rsidRDefault="009A29F0" w:rsidP="00CB5C49">
            <w:pPr>
              <w:rPr>
                <w:rFonts w:ascii="Arial" w:hAnsi="Arial" w:cs="Arial"/>
              </w:rPr>
            </w:pPr>
          </w:p>
        </w:tc>
        <w:tc>
          <w:tcPr>
            <w:tcW w:w="1170" w:type="dxa"/>
          </w:tcPr>
          <w:p w14:paraId="0E41DD4B" w14:textId="77777777" w:rsidR="00CB5C49" w:rsidRPr="00192EB8" w:rsidRDefault="007C7B9F" w:rsidP="00CB5C49">
            <w:pPr>
              <w:jc w:val="center"/>
              <w:rPr>
                <w:rFonts w:ascii="Arial" w:hAnsi="Arial" w:cs="Arial"/>
                <w:sz w:val="18"/>
                <w:szCs w:val="18"/>
              </w:rPr>
            </w:pPr>
            <w:sdt>
              <w:sdtPr>
                <w:rPr>
                  <w:rFonts w:ascii="Arial" w:hAnsi="Arial" w:cs="Arial"/>
                  <w:b/>
                  <w:sz w:val="20"/>
                </w:rPr>
                <w:id w:val="1178081199"/>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0FD3403E"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78ECD95E" w14:textId="77777777" w:rsidTr="00644AEC">
        <w:trPr>
          <w:jc w:val="center"/>
        </w:trPr>
        <w:tc>
          <w:tcPr>
            <w:tcW w:w="625" w:type="dxa"/>
            <w:tcBorders>
              <w:left w:val="single" w:sz="4" w:space="0" w:color="auto"/>
            </w:tcBorders>
          </w:tcPr>
          <w:p w14:paraId="5C3F709D" w14:textId="1FEBA690"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16.</w:t>
            </w:r>
          </w:p>
        </w:tc>
        <w:tc>
          <w:tcPr>
            <w:tcW w:w="810" w:type="dxa"/>
          </w:tcPr>
          <w:p w14:paraId="08D025DC"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20BD792D" w14:textId="77777777" w:rsidR="009A4A03" w:rsidRPr="009A4A03" w:rsidRDefault="009A4A03" w:rsidP="009A4A03">
            <w:pPr>
              <w:widowControl w:val="0"/>
              <w:autoSpaceDE w:val="0"/>
              <w:autoSpaceDN w:val="0"/>
              <w:ind w:left="108" w:right="180"/>
              <w:rPr>
                <w:rFonts w:ascii="Arial" w:eastAsia="Arial" w:hAnsi="Arial" w:cs="Arial"/>
                <w:b/>
                <w:sz w:val="18"/>
                <w:szCs w:val="18"/>
              </w:rPr>
            </w:pPr>
            <w:r w:rsidRPr="009A4A03">
              <w:rPr>
                <w:rFonts w:ascii="Arial" w:eastAsia="Arial" w:hAnsi="Arial" w:cs="Arial"/>
                <w:b/>
                <w:sz w:val="18"/>
                <w:szCs w:val="18"/>
              </w:rPr>
              <w:t>Hardship Exemption to Continue</w:t>
            </w:r>
            <w:r w:rsidRPr="009A4A03">
              <w:rPr>
                <w:rFonts w:ascii="Arial" w:eastAsia="Arial" w:hAnsi="Arial" w:cs="Arial"/>
                <w:b/>
                <w:spacing w:val="-12"/>
                <w:sz w:val="18"/>
                <w:szCs w:val="18"/>
              </w:rPr>
              <w:t xml:space="preserve"> </w:t>
            </w:r>
            <w:r w:rsidRPr="009A4A03">
              <w:rPr>
                <w:rFonts w:ascii="Arial" w:eastAsia="Arial" w:hAnsi="Arial" w:cs="Arial"/>
                <w:b/>
                <w:sz w:val="18"/>
                <w:szCs w:val="18"/>
              </w:rPr>
              <w:t>Child</w:t>
            </w:r>
            <w:r w:rsidRPr="009A4A03">
              <w:rPr>
                <w:rFonts w:ascii="Arial" w:eastAsia="Arial" w:hAnsi="Arial" w:cs="Arial"/>
                <w:b/>
                <w:spacing w:val="-12"/>
                <w:sz w:val="18"/>
                <w:szCs w:val="18"/>
              </w:rPr>
              <w:t xml:space="preserve"> </w:t>
            </w:r>
            <w:r w:rsidRPr="009A4A03">
              <w:rPr>
                <w:rFonts w:ascii="Arial" w:eastAsia="Arial" w:hAnsi="Arial" w:cs="Arial"/>
                <w:b/>
                <w:sz w:val="18"/>
                <w:szCs w:val="18"/>
              </w:rPr>
              <w:t>Care</w:t>
            </w:r>
            <w:r w:rsidRPr="009A4A03">
              <w:rPr>
                <w:rFonts w:ascii="Arial" w:eastAsia="Arial" w:hAnsi="Arial" w:cs="Arial"/>
                <w:b/>
                <w:spacing w:val="-12"/>
                <w:sz w:val="18"/>
                <w:szCs w:val="18"/>
              </w:rPr>
              <w:t xml:space="preserve"> </w:t>
            </w:r>
            <w:r w:rsidRPr="009A4A03">
              <w:rPr>
                <w:rFonts w:ascii="Arial" w:eastAsia="Arial" w:hAnsi="Arial" w:cs="Arial"/>
                <w:b/>
                <w:sz w:val="18"/>
                <w:szCs w:val="18"/>
              </w:rPr>
              <w:t>Expense Hardship (24 CFR § 5.611(d)) Reference:</w:t>
            </w:r>
            <w:r w:rsidRPr="009A4A03">
              <w:rPr>
                <w:rFonts w:ascii="Arial" w:eastAsia="Arial" w:hAnsi="Arial" w:cs="Arial"/>
                <w:b/>
                <w:spacing w:val="-9"/>
                <w:sz w:val="18"/>
                <w:szCs w:val="18"/>
              </w:rPr>
              <w:t xml:space="preserve"> </w:t>
            </w:r>
            <w:r w:rsidRPr="009A4A03">
              <w:rPr>
                <w:rFonts w:ascii="Arial" w:eastAsia="Arial" w:hAnsi="Arial" w:cs="Arial"/>
                <w:b/>
                <w:sz w:val="18"/>
                <w:szCs w:val="18"/>
              </w:rPr>
              <w:t>Notice</w:t>
            </w:r>
            <w:r w:rsidRPr="009A4A03">
              <w:rPr>
                <w:rFonts w:ascii="Arial" w:eastAsia="Arial" w:hAnsi="Arial" w:cs="Arial"/>
                <w:b/>
                <w:spacing w:val="-10"/>
                <w:sz w:val="18"/>
                <w:szCs w:val="18"/>
              </w:rPr>
              <w:t xml:space="preserve"> </w:t>
            </w:r>
            <w:r w:rsidRPr="009A4A03">
              <w:rPr>
                <w:rFonts w:ascii="Arial" w:eastAsia="Arial" w:hAnsi="Arial" w:cs="Arial"/>
                <w:b/>
                <w:sz w:val="18"/>
                <w:szCs w:val="18"/>
              </w:rPr>
              <w:t>H</w:t>
            </w:r>
            <w:r w:rsidRPr="009A4A03">
              <w:rPr>
                <w:rFonts w:ascii="Arial" w:eastAsia="Arial" w:hAnsi="Arial" w:cs="Arial"/>
                <w:b/>
                <w:spacing w:val="-10"/>
                <w:sz w:val="18"/>
                <w:szCs w:val="18"/>
              </w:rPr>
              <w:t xml:space="preserve"> </w:t>
            </w:r>
            <w:r w:rsidRPr="009A4A03">
              <w:rPr>
                <w:rFonts w:ascii="Arial" w:eastAsia="Arial" w:hAnsi="Arial" w:cs="Arial"/>
                <w:b/>
                <w:sz w:val="18"/>
                <w:szCs w:val="18"/>
              </w:rPr>
              <w:t>2023-10</w:t>
            </w:r>
            <w:r w:rsidRPr="009A4A03">
              <w:rPr>
                <w:rFonts w:ascii="Arial" w:eastAsia="Arial" w:hAnsi="Arial" w:cs="Arial"/>
                <w:b/>
                <w:spacing w:val="-10"/>
                <w:sz w:val="18"/>
                <w:szCs w:val="18"/>
              </w:rPr>
              <w:t xml:space="preserve"> </w:t>
            </w:r>
            <w:r w:rsidRPr="009A4A03">
              <w:rPr>
                <w:rFonts w:ascii="Arial" w:eastAsia="Arial" w:hAnsi="Arial" w:cs="Arial"/>
                <w:b/>
                <w:sz w:val="18"/>
                <w:szCs w:val="18"/>
              </w:rPr>
              <w:t>/ Attachment C.</w:t>
            </w:r>
          </w:p>
          <w:p w14:paraId="1FDE8685" w14:textId="77777777" w:rsidR="009A4A03" w:rsidRPr="009A4A03" w:rsidRDefault="009A4A03" w:rsidP="009A4A03">
            <w:pPr>
              <w:widowControl w:val="0"/>
              <w:autoSpaceDE w:val="0"/>
              <w:autoSpaceDN w:val="0"/>
              <w:spacing w:before="2"/>
              <w:rPr>
                <w:rFonts w:ascii="Georgia" w:eastAsia="Arial" w:hAnsi="Arial" w:cs="Arial"/>
                <w:sz w:val="18"/>
                <w:szCs w:val="18"/>
              </w:rPr>
            </w:pPr>
          </w:p>
          <w:p w14:paraId="3A9C350B" w14:textId="7222EF1C" w:rsidR="00CB5C49" w:rsidRPr="00C66256" w:rsidRDefault="00313BEF" w:rsidP="00C66256">
            <w:pPr>
              <w:widowControl w:val="0"/>
              <w:autoSpaceDE w:val="0"/>
              <w:autoSpaceDN w:val="0"/>
              <w:spacing w:before="1"/>
              <w:ind w:left="108" w:right="140"/>
              <w:rPr>
                <w:rFonts w:ascii="Arial" w:eastAsia="Arial" w:hAnsi="Arial" w:cs="Arial"/>
                <w:sz w:val="18"/>
                <w:szCs w:val="18"/>
              </w:rPr>
            </w:pPr>
            <w:r w:rsidRPr="00482394">
              <w:rPr>
                <w:rFonts w:ascii="Arial" w:eastAsia="Arial" w:hAnsi="Arial" w:cs="Arial"/>
                <w:sz w:val="18"/>
                <w:szCs w:val="18"/>
              </w:rPr>
              <w:t>•</w:t>
            </w:r>
            <w:r w:rsidR="009A4A03" w:rsidRPr="009A4A03">
              <w:rPr>
                <w:rFonts w:ascii="Arial" w:eastAsia="Arial" w:hAnsi="Arial" w:cs="Arial"/>
                <w:sz w:val="18"/>
                <w:szCs w:val="18"/>
              </w:rPr>
              <w:t>MFH</w:t>
            </w:r>
            <w:r w:rsidR="009A4A03" w:rsidRPr="009A4A03">
              <w:rPr>
                <w:rFonts w:ascii="Arial" w:eastAsia="Arial" w:hAnsi="Arial" w:cs="Arial"/>
                <w:spacing w:val="-9"/>
                <w:sz w:val="18"/>
                <w:szCs w:val="18"/>
              </w:rPr>
              <w:t xml:space="preserve"> </w:t>
            </w:r>
            <w:r w:rsidR="009A4A03" w:rsidRPr="009A4A03">
              <w:rPr>
                <w:rFonts w:ascii="Arial" w:eastAsia="Arial" w:hAnsi="Arial" w:cs="Arial"/>
                <w:sz w:val="18"/>
                <w:szCs w:val="18"/>
              </w:rPr>
              <w:t>Owners</w:t>
            </w:r>
            <w:r w:rsidR="009A4A03" w:rsidRPr="009A4A03">
              <w:rPr>
                <w:rFonts w:ascii="Arial" w:eastAsia="Arial" w:hAnsi="Arial" w:cs="Arial"/>
                <w:spacing w:val="-10"/>
                <w:sz w:val="18"/>
                <w:szCs w:val="18"/>
              </w:rPr>
              <w:t xml:space="preserve"> </w:t>
            </w:r>
            <w:r w:rsidR="009A4A03" w:rsidRPr="009A4A03">
              <w:rPr>
                <w:rFonts w:ascii="Arial" w:eastAsia="Arial" w:hAnsi="Arial" w:cs="Arial"/>
                <w:sz w:val="18"/>
                <w:szCs w:val="18"/>
              </w:rPr>
              <w:t>must</w:t>
            </w:r>
            <w:r w:rsidR="009A4A03" w:rsidRPr="009A4A03">
              <w:rPr>
                <w:rFonts w:ascii="Arial" w:eastAsia="Arial" w:hAnsi="Arial" w:cs="Arial"/>
                <w:spacing w:val="-10"/>
                <w:sz w:val="18"/>
                <w:szCs w:val="18"/>
              </w:rPr>
              <w:t xml:space="preserve"> </w:t>
            </w:r>
            <w:r w:rsidR="009A4A03" w:rsidRPr="009A4A03">
              <w:rPr>
                <w:rFonts w:ascii="Arial" w:eastAsia="Arial" w:hAnsi="Arial" w:cs="Arial"/>
                <w:sz w:val="18"/>
                <w:szCs w:val="18"/>
              </w:rPr>
              <w:t>develop</w:t>
            </w:r>
            <w:r w:rsidR="009A4A03" w:rsidRPr="009A4A03">
              <w:rPr>
                <w:rFonts w:ascii="Arial" w:eastAsia="Arial" w:hAnsi="Arial" w:cs="Arial"/>
                <w:spacing w:val="-10"/>
                <w:sz w:val="18"/>
                <w:szCs w:val="18"/>
              </w:rPr>
              <w:t xml:space="preserve"> </w:t>
            </w:r>
            <w:r w:rsidR="009A4A03" w:rsidRPr="009A4A03">
              <w:rPr>
                <w:rFonts w:ascii="Arial" w:eastAsia="Arial" w:hAnsi="Arial" w:cs="Arial"/>
                <w:sz w:val="18"/>
                <w:szCs w:val="18"/>
              </w:rPr>
              <w:t>written policies to define what constitutes a hardship, which includes the family’s</w:t>
            </w:r>
            <w:r w:rsidR="009A4A03" w:rsidRPr="009A4A03">
              <w:rPr>
                <w:rFonts w:ascii="Arial" w:eastAsia="Arial" w:hAnsi="Arial" w:cs="Arial"/>
                <w:spacing w:val="-5"/>
                <w:sz w:val="18"/>
                <w:szCs w:val="18"/>
              </w:rPr>
              <w:t xml:space="preserve"> </w:t>
            </w:r>
            <w:r w:rsidR="009A4A03" w:rsidRPr="009A4A03">
              <w:rPr>
                <w:rFonts w:ascii="Arial" w:eastAsia="Arial" w:hAnsi="Arial" w:cs="Arial"/>
                <w:sz w:val="18"/>
                <w:szCs w:val="18"/>
              </w:rPr>
              <w:t>inability</w:t>
            </w:r>
            <w:r w:rsidR="009A4A03" w:rsidRPr="009A4A03">
              <w:rPr>
                <w:rFonts w:ascii="Arial" w:eastAsia="Arial" w:hAnsi="Arial" w:cs="Arial"/>
                <w:spacing w:val="-5"/>
                <w:sz w:val="18"/>
                <w:szCs w:val="18"/>
              </w:rPr>
              <w:t xml:space="preserve"> </w:t>
            </w:r>
            <w:r w:rsidR="009A4A03" w:rsidRPr="009A4A03">
              <w:rPr>
                <w:rFonts w:ascii="Arial" w:eastAsia="Arial" w:hAnsi="Arial" w:cs="Arial"/>
                <w:sz w:val="18"/>
                <w:szCs w:val="18"/>
              </w:rPr>
              <w:t>to</w:t>
            </w:r>
            <w:r w:rsidR="009A4A03" w:rsidRPr="009A4A03">
              <w:rPr>
                <w:rFonts w:ascii="Arial" w:eastAsia="Arial" w:hAnsi="Arial" w:cs="Arial"/>
                <w:spacing w:val="-6"/>
                <w:sz w:val="18"/>
                <w:szCs w:val="18"/>
              </w:rPr>
              <w:t xml:space="preserve"> </w:t>
            </w:r>
            <w:r w:rsidR="009A4A03" w:rsidRPr="009A4A03">
              <w:rPr>
                <w:rFonts w:ascii="Arial" w:eastAsia="Arial" w:hAnsi="Arial" w:cs="Arial"/>
                <w:sz w:val="18"/>
                <w:szCs w:val="18"/>
              </w:rPr>
              <w:t>pay</w:t>
            </w:r>
            <w:r w:rsidR="009A4A03" w:rsidRPr="009A4A03">
              <w:rPr>
                <w:rFonts w:ascii="Arial" w:eastAsia="Arial" w:hAnsi="Arial" w:cs="Arial"/>
                <w:spacing w:val="-5"/>
                <w:sz w:val="18"/>
                <w:szCs w:val="18"/>
              </w:rPr>
              <w:t xml:space="preserve"> </w:t>
            </w:r>
            <w:r w:rsidR="009A4A03" w:rsidRPr="009A4A03">
              <w:rPr>
                <w:rFonts w:ascii="Arial" w:eastAsia="Arial" w:hAnsi="Arial" w:cs="Arial"/>
                <w:sz w:val="18"/>
                <w:szCs w:val="18"/>
              </w:rPr>
              <w:t>rent,</w:t>
            </w:r>
            <w:r w:rsidR="009A4A03" w:rsidRPr="009A4A03">
              <w:rPr>
                <w:rFonts w:ascii="Arial" w:eastAsia="Arial" w:hAnsi="Arial" w:cs="Arial"/>
                <w:spacing w:val="-5"/>
                <w:sz w:val="18"/>
                <w:szCs w:val="18"/>
              </w:rPr>
              <w:t xml:space="preserve"> </w:t>
            </w:r>
            <w:r w:rsidR="009A4A03" w:rsidRPr="009A4A03">
              <w:rPr>
                <w:rFonts w:ascii="Arial" w:eastAsia="Arial" w:hAnsi="Arial" w:cs="Arial"/>
                <w:sz w:val="18"/>
                <w:szCs w:val="18"/>
              </w:rPr>
              <w:t>for</w:t>
            </w:r>
            <w:r w:rsidR="009A4A03" w:rsidRPr="009A4A03">
              <w:rPr>
                <w:rFonts w:ascii="Arial" w:eastAsia="Arial" w:hAnsi="Arial" w:cs="Arial"/>
                <w:spacing w:val="-5"/>
                <w:sz w:val="18"/>
                <w:szCs w:val="18"/>
              </w:rPr>
              <w:t xml:space="preserve"> </w:t>
            </w:r>
            <w:r w:rsidR="009A4A03" w:rsidRPr="00C66256">
              <w:rPr>
                <w:rFonts w:ascii="Arial" w:eastAsia="Arial" w:hAnsi="Arial" w:cs="Arial"/>
                <w:spacing w:val="-5"/>
                <w:sz w:val="18"/>
                <w:szCs w:val="18"/>
              </w:rPr>
              <w:t>the</w:t>
            </w:r>
            <w:r w:rsidR="00C66256" w:rsidRPr="00C66256">
              <w:rPr>
                <w:rFonts w:ascii="Arial" w:eastAsia="Arial" w:hAnsi="Arial" w:cs="Arial"/>
                <w:spacing w:val="-5"/>
                <w:sz w:val="18"/>
                <w:szCs w:val="18"/>
              </w:rPr>
              <w:t xml:space="preserve"> </w:t>
            </w:r>
            <w:r w:rsidR="009A4A03" w:rsidRPr="00C66256">
              <w:rPr>
                <w:rFonts w:ascii="Arial" w:eastAsia="Arial" w:hAnsi="Arial" w:cs="Arial"/>
                <w:sz w:val="18"/>
                <w:szCs w:val="18"/>
              </w:rPr>
              <w:t>purposes</w:t>
            </w:r>
            <w:r w:rsidR="009A4A03" w:rsidRPr="00C66256">
              <w:rPr>
                <w:rFonts w:ascii="Arial" w:eastAsia="Arial" w:hAnsi="Arial" w:cs="Arial"/>
                <w:spacing w:val="-10"/>
                <w:sz w:val="18"/>
                <w:szCs w:val="18"/>
              </w:rPr>
              <w:t xml:space="preserve"> </w:t>
            </w:r>
            <w:r w:rsidR="009A4A03" w:rsidRPr="00C66256">
              <w:rPr>
                <w:rFonts w:ascii="Arial" w:eastAsia="Arial" w:hAnsi="Arial" w:cs="Arial"/>
                <w:sz w:val="18"/>
                <w:szCs w:val="18"/>
              </w:rPr>
              <w:t>of</w:t>
            </w:r>
            <w:r w:rsidR="009A4A03" w:rsidRPr="00C66256">
              <w:rPr>
                <w:rFonts w:ascii="Arial" w:eastAsia="Arial" w:hAnsi="Arial" w:cs="Arial"/>
                <w:spacing w:val="-11"/>
                <w:sz w:val="18"/>
                <w:szCs w:val="18"/>
              </w:rPr>
              <w:t xml:space="preserve"> </w:t>
            </w:r>
            <w:r w:rsidR="009A4A03" w:rsidRPr="00C66256">
              <w:rPr>
                <w:rFonts w:ascii="Arial" w:eastAsia="Arial" w:hAnsi="Arial" w:cs="Arial"/>
                <w:sz w:val="18"/>
                <w:szCs w:val="18"/>
              </w:rPr>
              <w:t>the</w:t>
            </w:r>
            <w:r w:rsidR="009A4A03" w:rsidRPr="00C66256">
              <w:rPr>
                <w:rFonts w:ascii="Arial" w:eastAsia="Arial" w:hAnsi="Arial" w:cs="Arial"/>
                <w:spacing w:val="-10"/>
                <w:sz w:val="18"/>
                <w:szCs w:val="18"/>
              </w:rPr>
              <w:t xml:space="preserve"> </w:t>
            </w:r>
            <w:r w:rsidR="009A4A03" w:rsidRPr="00C66256">
              <w:rPr>
                <w:rFonts w:ascii="Arial" w:eastAsia="Arial" w:hAnsi="Arial" w:cs="Arial"/>
                <w:sz w:val="18"/>
                <w:szCs w:val="18"/>
              </w:rPr>
              <w:t>childcare</w:t>
            </w:r>
            <w:r w:rsidR="009A4A03" w:rsidRPr="00C66256">
              <w:rPr>
                <w:rFonts w:ascii="Arial" w:eastAsia="Arial" w:hAnsi="Arial" w:cs="Arial"/>
                <w:spacing w:val="-10"/>
                <w:sz w:val="18"/>
                <w:szCs w:val="18"/>
              </w:rPr>
              <w:t xml:space="preserve"> </w:t>
            </w:r>
            <w:r w:rsidR="009A4A03" w:rsidRPr="00C66256">
              <w:rPr>
                <w:rFonts w:ascii="Arial" w:eastAsia="Arial" w:hAnsi="Arial" w:cs="Arial"/>
                <w:sz w:val="18"/>
                <w:szCs w:val="18"/>
              </w:rPr>
              <w:t>expense hardship exemption.</w:t>
            </w:r>
          </w:p>
          <w:p w14:paraId="15ABAE7B" w14:textId="77777777" w:rsidR="001F7C99" w:rsidRPr="00C66256" w:rsidRDefault="001F7C99" w:rsidP="001F7C99">
            <w:pPr>
              <w:widowControl w:val="0"/>
              <w:numPr>
                <w:ilvl w:val="0"/>
                <w:numId w:val="16"/>
              </w:numPr>
              <w:tabs>
                <w:tab w:val="left" w:pos="245"/>
              </w:tabs>
              <w:autoSpaceDE w:val="0"/>
              <w:autoSpaceDN w:val="0"/>
              <w:ind w:right="383" w:firstLine="0"/>
              <w:rPr>
                <w:rFonts w:ascii="Arial" w:eastAsia="Arial" w:hAnsi="Arial" w:cs="Arial"/>
                <w:sz w:val="18"/>
                <w:szCs w:val="18"/>
              </w:rPr>
            </w:pPr>
            <w:r w:rsidRPr="00C66256">
              <w:rPr>
                <w:rFonts w:ascii="Arial" w:eastAsia="Arial" w:hAnsi="Arial" w:cs="Arial"/>
                <w:sz w:val="18"/>
                <w:szCs w:val="18"/>
              </w:rPr>
              <w:t>MFH</w:t>
            </w:r>
            <w:r w:rsidRPr="00C66256">
              <w:rPr>
                <w:rFonts w:ascii="Arial" w:eastAsia="Arial" w:hAnsi="Arial" w:cs="Arial"/>
                <w:spacing w:val="-9"/>
                <w:sz w:val="18"/>
                <w:szCs w:val="18"/>
              </w:rPr>
              <w:t xml:space="preserve"> </w:t>
            </w:r>
            <w:r w:rsidRPr="00C66256">
              <w:rPr>
                <w:rFonts w:ascii="Arial" w:eastAsia="Arial" w:hAnsi="Arial" w:cs="Arial"/>
                <w:sz w:val="18"/>
                <w:szCs w:val="18"/>
              </w:rPr>
              <w:t>Owners</w:t>
            </w:r>
            <w:r w:rsidRPr="00C66256">
              <w:rPr>
                <w:rFonts w:ascii="Arial" w:eastAsia="Arial" w:hAnsi="Arial" w:cs="Arial"/>
                <w:spacing w:val="-10"/>
                <w:sz w:val="18"/>
                <w:szCs w:val="18"/>
              </w:rPr>
              <w:t xml:space="preserve"> </w:t>
            </w:r>
            <w:r w:rsidRPr="00C66256">
              <w:rPr>
                <w:rFonts w:ascii="Arial" w:eastAsia="Arial" w:hAnsi="Arial" w:cs="Arial"/>
                <w:sz w:val="18"/>
                <w:szCs w:val="18"/>
              </w:rPr>
              <w:t>must</w:t>
            </w:r>
            <w:r w:rsidRPr="00C66256">
              <w:rPr>
                <w:rFonts w:ascii="Arial" w:eastAsia="Arial" w:hAnsi="Arial" w:cs="Arial"/>
                <w:spacing w:val="-10"/>
                <w:sz w:val="18"/>
                <w:szCs w:val="18"/>
              </w:rPr>
              <w:t xml:space="preserve"> </w:t>
            </w:r>
            <w:r w:rsidRPr="00C66256">
              <w:rPr>
                <w:rFonts w:ascii="Arial" w:eastAsia="Arial" w:hAnsi="Arial" w:cs="Arial"/>
                <w:sz w:val="18"/>
                <w:szCs w:val="18"/>
              </w:rPr>
              <w:t>include</w:t>
            </w:r>
            <w:r w:rsidRPr="00C66256">
              <w:rPr>
                <w:rFonts w:ascii="Arial" w:eastAsia="Arial" w:hAnsi="Arial" w:cs="Arial"/>
                <w:spacing w:val="-10"/>
                <w:sz w:val="18"/>
                <w:szCs w:val="18"/>
              </w:rPr>
              <w:t xml:space="preserve"> </w:t>
            </w:r>
            <w:r w:rsidRPr="00C66256">
              <w:rPr>
                <w:rFonts w:ascii="Arial" w:eastAsia="Arial" w:hAnsi="Arial" w:cs="Arial"/>
                <w:sz w:val="18"/>
                <w:szCs w:val="18"/>
              </w:rPr>
              <w:t>this policy in their TSPs.</w:t>
            </w:r>
          </w:p>
          <w:p w14:paraId="76516319" w14:textId="77777777" w:rsidR="001F7C99" w:rsidRPr="001F7C99" w:rsidRDefault="001F7C99" w:rsidP="001F7C99">
            <w:pPr>
              <w:widowControl w:val="0"/>
              <w:numPr>
                <w:ilvl w:val="0"/>
                <w:numId w:val="16"/>
              </w:numPr>
              <w:tabs>
                <w:tab w:val="left" w:pos="245"/>
              </w:tabs>
              <w:autoSpaceDE w:val="0"/>
              <w:autoSpaceDN w:val="0"/>
              <w:ind w:right="228" w:firstLine="0"/>
              <w:rPr>
                <w:rFonts w:ascii="Arial" w:eastAsia="Arial" w:hAnsi="Arial" w:cs="Arial"/>
                <w:sz w:val="18"/>
                <w:szCs w:val="18"/>
              </w:rPr>
            </w:pPr>
            <w:r w:rsidRPr="00C66256">
              <w:rPr>
                <w:rFonts w:ascii="Arial" w:eastAsia="Arial" w:hAnsi="Arial" w:cs="Arial"/>
                <w:sz w:val="18"/>
                <w:szCs w:val="18"/>
              </w:rPr>
              <w:lastRenderedPageBreak/>
              <w:t>MFH Owners must obtain third-</w:t>
            </w:r>
            <w:r w:rsidRPr="001F7C99">
              <w:rPr>
                <w:rFonts w:ascii="Arial" w:eastAsia="Arial" w:hAnsi="Arial" w:cs="Arial"/>
                <w:sz w:val="18"/>
                <w:szCs w:val="18"/>
              </w:rPr>
              <w:t xml:space="preserve"> party verification of the family’s inability to pay rent or must document in the file with the reason</w:t>
            </w:r>
            <w:r w:rsidRPr="001F7C99">
              <w:rPr>
                <w:rFonts w:ascii="Arial" w:eastAsia="Arial" w:hAnsi="Arial" w:cs="Arial"/>
                <w:spacing w:val="-13"/>
                <w:sz w:val="18"/>
                <w:szCs w:val="18"/>
              </w:rPr>
              <w:t xml:space="preserve"> </w:t>
            </w:r>
            <w:r w:rsidRPr="001F7C99">
              <w:rPr>
                <w:rFonts w:ascii="Arial" w:eastAsia="Arial" w:hAnsi="Arial" w:cs="Arial"/>
                <w:sz w:val="18"/>
                <w:szCs w:val="18"/>
              </w:rPr>
              <w:t>third-party</w:t>
            </w:r>
            <w:r w:rsidRPr="001F7C99">
              <w:rPr>
                <w:rFonts w:ascii="Arial" w:eastAsia="Arial" w:hAnsi="Arial" w:cs="Arial"/>
                <w:spacing w:val="-13"/>
                <w:sz w:val="18"/>
                <w:szCs w:val="18"/>
              </w:rPr>
              <w:t xml:space="preserve"> </w:t>
            </w:r>
            <w:r w:rsidRPr="001F7C99">
              <w:rPr>
                <w:rFonts w:ascii="Arial" w:eastAsia="Arial" w:hAnsi="Arial" w:cs="Arial"/>
                <w:sz w:val="18"/>
                <w:szCs w:val="18"/>
              </w:rPr>
              <w:t>verification</w:t>
            </w:r>
            <w:r w:rsidRPr="001F7C99">
              <w:rPr>
                <w:rFonts w:ascii="Arial" w:eastAsia="Arial" w:hAnsi="Arial" w:cs="Arial"/>
                <w:spacing w:val="-13"/>
                <w:sz w:val="18"/>
                <w:szCs w:val="18"/>
              </w:rPr>
              <w:t xml:space="preserve"> </w:t>
            </w:r>
            <w:r w:rsidRPr="001F7C99">
              <w:rPr>
                <w:rFonts w:ascii="Arial" w:eastAsia="Arial" w:hAnsi="Arial" w:cs="Arial"/>
                <w:sz w:val="18"/>
                <w:szCs w:val="18"/>
              </w:rPr>
              <w:t>was not available. MFH Owners must attempt to obtain third-party verification prior to the end of the</w:t>
            </w:r>
          </w:p>
          <w:p w14:paraId="71CAFE22" w14:textId="2B539BB0" w:rsidR="001F7C99" w:rsidRPr="00192EB8" w:rsidRDefault="001F7C99" w:rsidP="001F7C99">
            <w:pPr>
              <w:pStyle w:val="Normal1"/>
              <w:spacing w:after="0"/>
              <w:rPr>
                <w:sz w:val="18"/>
                <w:szCs w:val="18"/>
              </w:rPr>
            </w:pPr>
            <w:r w:rsidRPr="001F7C99">
              <w:rPr>
                <w:rFonts w:eastAsia="Arial"/>
                <w:sz w:val="18"/>
                <w:szCs w:val="18"/>
              </w:rPr>
              <w:t>90-day</w:t>
            </w:r>
            <w:r w:rsidRPr="001F7C99">
              <w:rPr>
                <w:rFonts w:eastAsia="Arial"/>
                <w:spacing w:val="-7"/>
                <w:sz w:val="18"/>
                <w:szCs w:val="18"/>
              </w:rPr>
              <w:t xml:space="preserve"> </w:t>
            </w:r>
            <w:r w:rsidRPr="001F7C99">
              <w:rPr>
                <w:rFonts w:eastAsia="Arial"/>
                <w:spacing w:val="-2"/>
                <w:sz w:val="18"/>
                <w:szCs w:val="18"/>
              </w:rPr>
              <w:t>period.</w:t>
            </w:r>
          </w:p>
        </w:tc>
        <w:tc>
          <w:tcPr>
            <w:tcW w:w="1492" w:type="dxa"/>
          </w:tcPr>
          <w:p w14:paraId="138448C1" w14:textId="77777777" w:rsidR="00CB5C49" w:rsidRPr="00192EB8" w:rsidRDefault="007C7B9F" w:rsidP="00CB5C49">
            <w:pPr>
              <w:rPr>
                <w:rFonts w:ascii="Arial" w:hAnsi="Arial" w:cs="Arial"/>
              </w:rPr>
            </w:pPr>
            <w:sdt>
              <w:sdtPr>
                <w:rPr>
                  <w:rFonts w:ascii="Arial" w:hAnsi="Arial" w:cs="Arial"/>
                  <w:b/>
                  <w:sz w:val="20"/>
                </w:rPr>
                <w:id w:val="-236245415"/>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1624809551"/>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54E7C4E4" w14:textId="77777777" w:rsidR="00CB5C49" w:rsidRPr="00192EB8" w:rsidRDefault="007C7B9F" w:rsidP="00CB5C49">
            <w:pPr>
              <w:jc w:val="center"/>
              <w:rPr>
                <w:rFonts w:ascii="Arial" w:hAnsi="Arial" w:cs="Arial"/>
                <w:sz w:val="18"/>
                <w:szCs w:val="18"/>
              </w:rPr>
            </w:pPr>
            <w:sdt>
              <w:sdtPr>
                <w:rPr>
                  <w:rFonts w:ascii="Arial" w:hAnsi="Arial" w:cs="Arial"/>
                  <w:b/>
                  <w:sz w:val="20"/>
                </w:rPr>
                <w:id w:val="1320769464"/>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5A79422F"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132AB2A5" w14:textId="77777777" w:rsidTr="00644AEC">
        <w:trPr>
          <w:jc w:val="center"/>
        </w:trPr>
        <w:tc>
          <w:tcPr>
            <w:tcW w:w="625" w:type="dxa"/>
            <w:tcBorders>
              <w:left w:val="single" w:sz="4" w:space="0" w:color="auto"/>
            </w:tcBorders>
          </w:tcPr>
          <w:p w14:paraId="315BD240" w14:textId="057C59E1"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17.</w:t>
            </w:r>
          </w:p>
        </w:tc>
        <w:tc>
          <w:tcPr>
            <w:tcW w:w="810" w:type="dxa"/>
          </w:tcPr>
          <w:p w14:paraId="2A9DB8B1"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21898390" w14:textId="77777777" w:rsidR="0006697A" w:rsidRPr="0006697A" w:rsidRDefault="0006697A" w:rsidP="0006697A">
            <w:pPr>
              <w:widowControl w:val="0"/>
              <w:autoSpaceDE w:val="0"/>
              <w:autoSpaceDN w:val="0"/>
              <w:ind w:left="108"/>
              <w:rPr>
                <w:rFonts w:ascii="Arial" w:eastAsia="Arial" w:hAnsi="Arial" w:cs="Arial"/>
                <w:b/>
                <w:sz w:val="18"/>
                <w:szCs w:val="18"/>
              </w:rPr>
            </w:pPr>
            <w:r w:rsidRPr="0006697A">
              <w:rPr>
                <w:rFonts w:ascii="Arial" w:eastAsia="Arial" w:hAnsi="Arial" w:cs="Arial"/>
                <w:b/>
                <w:sz w:val="18"/>
                <w:szCs w:val="18"/>
              </w:rPr>
              <w:t>Self-Certification</w:t>
            </w:r>
            <w:r w:rsidRPr="0006697A">
              <w:rPr>
                <w:rFonts w:ascii="Arial" w:eastAsia="Arial" w:hAnsi="Arial" w:cs="Arial"/>
                <w:b/>
                <w:spacing w:val="-13"/>
                <w:sz w:val="18"/>
                <w:szCs w:val="18"/>
              </w:rPr>
              <w:t xml:space="preserve"> </w:t>
            </w:r>
            <w:r w:rsidRPr="0006697A">
              <w:rPr>
                <w:rFonts w:ascii="Arial" w:eastAsia="Arial" w:hAnsi="Arial" w:cs="Arial"/>
                <w:b/>
                <w:sz w:val="18"/>
                <w:szCs w:val="18"/>
              </w:rPr>
              <w:t>of</w:t>
            </w:r>
            <w:r w:rsidRPr="0006697A">
              <w:rPr>
                <w:rFonts w:ascii="Arial" w:eastAsia="Arial" w:hAnsi="Arial" w:cs="Arial"/>
                <w:b/>
                <w:spacing w:val="-13"/>
                <w:sz w:val="18"/>
                <w:szCs w:val="18"/>
              </w:rPr>
              <w:t xml:space="preserve"> </w:t>
            </w:r>
            <w:r w:rsidRPr="0006697A">
              <w:rPr>
                <w:rFonts w:ascii="Arial" w:eastAsia="Arial" w:hAnsi="Arial" w:cs="Arial"/>
                <w:b/>
                <w:sz w:val="18"/>
                <w:szCs w:val="18"/>
              </w:rPr>
              <w:t>Net</w:t>
            </w:r>
            <w:r w:rsidRPr="0006697A">
              <w:rPr>
                <w:rFonts w:ascii="Arial" w:eastAsia="Arial" w:hAnsi="Arial" w:cs="Arial"/>
                <w:b/>
                <w:spacing w:val="-13"/>
                <w:sz w:val="18"/>
                <w:szCs w:val="18"/>
              </w:rPr>
              <w:t xml:space="preserve"> </w:t>
            </w:r>
            <w:r w:rsidRPr="0006697A">
              <w:rPr>
                <w:rFonts w:ascii="Arial" w:eastAsia="Arial" w:hAnsi="Arial" w:cs="Arial"/>
                <w:b/>
                <w:sz w:val="18"/>
                <w:szCs w:val="18"/>
              </w:rPr>
              <w:t>Family Assets Equal to or Less Than</w:t>
            </w:r>
          </w:p>
          <w:p w14:paraId="3388F2A5" w14:textId="77777777" w:rsidR="0006697A" w:rsidRPr="0006697A" w:rsidRDefault="0006697A" w:rsidP="0006697A">
            <w:pPr>
              <w:widowControl w:val="0"/>
              <w:autoSpaceDE w:val="0"/>
              <w:autoSpaceDN w:val="0"/>
              <w:ind w:left="108"/>
              <w:rPr>
                <w:rFonts w:ascii="Arial" w:eastAsia="Arial" w:hAnsi="Arial" w:cs="Arial"/>
                <w:b/>
                <w:sz w:val="18"/>
                <w:szCs w:val="18"/>
              </w:rPr>
            </w:pPr>
            <w:r w:rsidRPr="0006697A">
              <w:rPr>
                <w:rFonts w:ascii="Arial" w:eastAsia="Arial" w:hAnsi="Arial" w:cs="Arial"/>
                <w:b/>
                <w:sz w:val="18"/>
                <w:szCs w:val="18"/>
              </w:rPr>
              <w:t>$50,000</w:t>
            </w:r>
            <w:r w:rsidRPr="0006697A">
              <w:rPr>
                <w:rFonts w:ascii="Arial" w:eastAsia="Arial" w:hAnsi="Arial" w:cs="Arial"/>
                <w:b/>
                <w:spacing w:val="-13"/>
                <w:sz w:val="18"/>
                <w:szCs w:val="18"/>
              </w:rPr>
              <w:t xml:space="preserve"> </w:t>
            </w:r>
            <w:r w:rsidRPr="0006697A">
              <w:rPr>
                <w:rFonts w:ascii="Arial" w:eastAsia="Arial" w:hAnsi="Arial" w:cs="Arial"/>
                <w:b/>
                <w:sz w:val="18"/>
                <w:szCs w:val="18"/>
              </w:rPr>
              <w:t>(adjusted</w:t>
            </w:r>
            <w:r w:rsidRPr="0006697A">
              <w:rPr>
                <w:rFonts w:ascii="Arial" w:eastAsia="Arial" w:hAnsi="Arial" w:cs="Arial"/>
                <w:b/>
                <w:spacing w:val="-13"/>
                <w:sz w:val="18"/>
                <w:szCs w:val="18"/>
              </w:rPr>
              <w:t xml:space="preserve"> </w:t>
            </w:r>
            <w:r w:rsidRPr="0006697A">
              <w:rPr>
                <w:rFonts w:ascii="Arial" w:eastAsia="Arial" w:hAnsi="Arial" w:cs="Arial"/>
                <w:b/>
                <w:sz w:val="18"/>
                <w:szCs w:val="18"/>
              </w:rPr>
              <w:t>annually</w:t>
            </w:r>
            <w:r w:rsidRPr="0006697A">
              <w:rPr>
                <w:rFonts w:ascii="Arial" w:eastAsia="Arial" w:hAnsi="Arial" w:cs="Arial"/>
                <w:b/>
                <w:spacing w:val="-13"/>
                <w:sz w:val="18"/>
                <w:szCs w:val="18"/>
              </w:rPr>
              <w:t xml:space="preserve"> </w:t>
            </w:r>
            <w:r w:rsidRPr="0006697A">
              <w:rPr>
                <w:rFonts w:ascii="Arial" w:eastAsia="Arial" w:hAnsi="Arial" w:cs="Arial"/>
                <w:b/>
                <w:sz w:val="18"/>
                <w:szCs w:val="18"/>
              </w:rPr>
              <w:t>for inflation) (24 CFR §§ 5.603;</w:t>
            </w:r>
          </w:p>
          <w:p w14:paraId="27D17AC9" w14:textId="77777777" w:rsidR="0006697A" w:rsidRPr="0006697A" w:rsidRDefault="0006697A" w:rsidP="0006697A">
            <w:pPr>
              <w:widowControl w:val="0"/>
              <w:autoSpaceDE w:val="0"/>
              <w:autoSpaceDN w:val="0"/>
              <w:spacing w:line="252" w:lineRule="exact"/>
              <w:ind w:left="108"/>
              <w:rPr>
                <w:rFonts w:ascii="Arial" w:eastAsia="Arial" w:hAnsi="Arial" w:cs="Arial"/>
                <w:b/>
                <w:sz w:val="18"/>
                <w:szCs w:val="18"/>
              </w:rPr>
            </w:pPr>
            <w:r w:rsidRPr="0006697A">
              <w:rPr>
                <w:rFonts w:ascii="Arial" w:eastAsia="Arial" w:hAnsi="Arial" w:cs="Arial"/>
                <w:b/>
                <w:sz w:val="18"/>
                <w:szCs w:val="18"/>
              </w:rPr>
              <w:t>5.609;</w:t>
            </w:r>
            <w:r w:rsidRPr="0006697A">
              <w:rPr>
                <w:rFonts w:ascii="Arial" w:eastAsia="Arial" w:hAnsi="Arial" w:cs="Arial"/>
                <w:b/>
                <w:spacing w:val="-7"/>
                <w:sz w:val="18"/>
                <w:szCs w:val="18"/>
              </w:rPr>
              <w:t xml:space="preserve"> </w:t>
            </w:r>
            <w:r w:rsidRPr="0006697A">
              <w:rPr>
                <w:rFonts w:ascii="Arial" w:eastAsia="Arial" w:hAnsi="Arial" w:cs="Arial"/>
                <w:b/>
                <w:sz w:val="18"/>
                <w:szCs w:val="18"/>
              </w:rPr>
              <w:t>5.618;</w:t>
            </w:r>
            <w:r w:rsidRPr="0006697A">
              <w:rPr>
                <w:rFonts w:ascii="Arial" w:eastAsia="Arial" w:hAnsi="Arial" w:cs="Arial"/>
                <w:b/>
                <w:spacing w:val="-7"/>
                <w:sz w:val="18"/>
                <w:szCs w:val="18"/>
              </w:rPr>
              <w:t xml:space="preserve"> </w:t>
            </w:r>
            <w:r w:rsidRPr="0006697A">
              <w:rPr>
                <w:rFonts w:ascii="Arial" w:eastAsia="Arial" w:hAnsi="Arial" w:cs="Arial"/>
                <w:b/>
                <w:sz w:val="18"/>
                <w:szCs w:val="18"/>
              </w:rPr>
              <w:t>5.659;</w:t>
            </w:r>
            <w:r w:rsidRPr="0006697A">
              <w:rPr>
                <w:rFonts w:ascii="Arial" w:eastAsia="Arial" w:hAnsi="Arial" w:cs="Arial"/>
                <w:b/>
                <w:spacing w:val="-7"/>
                <w:sz w:val="18"/>
                <w:szCs w:val="18"/>
              </w:rPr>
              <w:t xml:space="preserve"> </w:t>
            </w:r>
            <w:r w:rsidRPr="0006697A">
              <w:rPr>
                <w:rFonts w:ascii="Arial" w:eastAsia="Arial" w:hAnsi="Arial" w:cs="Arial"/>
                <w:b/>
                <w:sz w:val="18"/>
                <w:szCs w:val="18"/>
              </w:rPr>
              <w:t>891.105;</w:t>
            </w:r>
            <w:r w:rsidRPr="0006697A">
              <w:rPr>
                <w:rFonts w:ascii="Arial" w:eastAsia="Arial" w:hAnsi="Arial" w:cs="Arial"/>
                <w:b/>
                <w:spacing w:val="-7"/>
                <w:sz w:val="18"/>
                <w:szCs w:val="18"/>
              </w:rPr>
              <w:t xml:space="preserve"> </w:t>
            </w:r>
            <w:r w:rsidRPr="0006697A">
              <w:rPr>
                <w:rFonts w:ascii="Arial" w:eastAsia="Arial" w:hAnsi="Arial" w:cs="Arial"/>
                <w:b/>
                <w:spacing w:val="-5"/>
                <w:sz w:val="18"/>
                <w:szCs w:val="18"/>
              </w:rPr>
              <w:t>and</w:t>
            </w:r>
          </w:p>
          <w:p w14:paraId="2A603881" w14:textId="77777777" w:rsidR="0006697A" w:rsidRPr="0006697A" w:rsidRDefault="0006697A" w:rsidP="0006697A">
            <w:pPr>
              <w:widowControl w:val="0"/>
              <w:autoSpaceDE w:val="0"/>
              <w:autoSpaceDN w:val="0"/>
              <w:ind w:left="108" w:right="127"/>
              <w:rPr>
                <w:rFonts w:ascii="Arial" w:eastAsia="Arial" w:hAnsi="Arial" w:cs="Arial"/>
                <w:b/>
                <w:sz w:val="18"/>
                <w:szCs w:val="18"/>
              </w:rPr>
            </w:pPr>
            <w:r w:rsidRPr="0006697A">
              <w:rPr>
                <w:rFonts w:ascii="Arial" w:eastAsia="Arial" w:hAnsi="Arial" w:cs="Arial"/>
                <w:b/>
                <w:sz w:val="18"/>
                <w:szCs w:val="18"/>
              </w:rPr>
              <w:t>891.415(a)(2))</w:t>
            </w:r>
            <w:r w:rsidRPr="0006697A">
              <w:rPr>
                <w:rFonts w:ascii="Arial" w:eastAsia="Arial" w:hAnsi="Arial" w:cs="Arial"/>
                <w:b/>
                <w:spacing w:val="-16"/>
                <w:sz w:val="18"/>
                <w:szCs w:val="18"/>
              </w:rPr>
              <w:t xml:space="preserve"> </w:t>
            </w:r>
            <w:r w:rsidRPr="0006697A">
              <w:rPr>
                <w:rFonts w:ascii="Arial" w:eastAsia="Arial" w:hAnsi="Arial" w:cs="Arial"/>
                <w:b/>
                <w:sz w:val="18"/>
                <w:szCs w:val="18"/>
              </w:rPr>
              <w:t>Reference:</w:t>
            </w:r>
            <w:r w:rsidRPr="0006697A">
              <w:rPr>
                <w:rFonts w:ascii="Arial" w:eastAsia="Arial" w:hAnsi="Arial" w:cs="Arial"/>
                <w:b/>
                <w:spacing w:val="-15"/>
                <w:sz w:val="18"/>
                <w:szCs w:val="18"/>
              </w:rPr>
              <w:t xml:space="preserve"> </w:t>
            </w:r>
            <w:r w:rsidRPr="0006697A">
              <w:rPr>
                <w:rFonts w:ascii="Arial" w:eastAsia="Arial" w:hAnsi="Arial" w:cs="Arial"/>
                <w:b/>
                <w:sz w:val="18"/>
                <w:szCs w:val="18"/>
              </w:rPr>
              <w:t>Notice H 2023-10 / Attachment F; Appendix: Sample Net Family Assets Self-Certification Form</w:t>
            </w:r>
          </w:p>
          <w:p w14:paraId="48646B47" w14:textId="79361C0D" w:rsidR="0006697A" w:rsidRDefault="0006697A" w:rsidP="0006697A">
            <w:pPr>
              <w:widowControl w:val="0"/>
              <w:autoSpaceDE w:val="0"/>
              <w:autoSpaceDN w:val="0"/>
              <w:spacing w:before="1"/>
              <w:ind w:left="107" w:right="356"/>
              <w:rPr>
                <w:rFonts w:ascii="Arial" w:eastAsia="Arial" w:hAnsi="Arial" w:cs="Arial"/>
                <w:i/>
                <w:sz w:val="18"/>
                <w:szCs w:val="18"/>
              </w:rPr>
            </w:pPr>
            <w:r w:rsidRPr="0006697A">
              <w:rPr>
                <w:rFonts w:ascii="Arial" w:eastAsia="Arial" w:hAnsi="Arial" w:cs="Arial"/>
                <w:b/>
                <w:sz w:val="18"/>
                <w:szCs w:val="18"/>
              </w:rPr>
              <w:t>*</w:t>
            </w:r>
            <w:r w:rsidRPr="0006697A">
              <w:rPr>
                <w:rFonts w:ascii="Arial" w:eastAsia="Arial" w:hAnsi="Arial" w:cs="Arial"/>
                <w:i/>
                <w:sz w:val="18"/>
                <w:szCs w:val="18"/>
              </w:rPr>
              <w:t>TSP</w:t>
            </w:r>
            <w:r w:rsidRPr="0006697A">
              <w:rPr>
                <w:rFonts w:ascii="Arial" w:eastAsia="Arial" w:hAnsi="Arial" w:cs="Arial"/>
                <w:i/>
                <w:spacing w:val="-8"/>
                <w:sz w:val="18"/>
                <w:szCs w:val="18"/>
              </w:rPr>
              <w:t xml:space="preserve"> </w:t>
            </w:r>
            <w:r w:rsidRPr="0006697A">
              <w:rPr>
                <w:rFonts w:ascii="Arial" w:eastAsia="Arial" w:hAnsi="Arial" w:cs="Arial"/>
                <w:i/>
                <w:sz w:val="18"/>
                <w:szCs w:val="18"/>
              </w:rPr>
              <w:t>should</w:t>
            </w:r>
            <w:r w:rsidRPr="0006697A">
              <w:rPr>
                <w:rFonts w:ascii="Arial" w:eastAsia="Arial" w:hAnsi="Arial" w:cs="Arial"/>
                <w:i/>
                <w:spacing w:val="-8"/>
                <w:sz w:val="18"/>
                <w:szCs w:val="18"/>
              </w:rPr>
              <w:t xml:space="preserve"> </w:t>
            </w:r>
            <w:r w:rsidRPr="0006697A">
              <w:rPr>
                <w:rFonts w:ascii="Arial" w:eastAsia="Arial" w:hAnsi="Arial" w:cs="Arial"/>
                <w:i/>
                <w:sz w:val="18"/>
                <w:szCs w:val="18"/>
              </w:rPr>
              <w:t>state</w:t>
            </w:r>
            <w:r w:rsidRPr="0006697A">
              <w:rPr>
                <w:rFonts w:ascii="Arial" w:eastAsia="Arial" w:hAnsi="Arial" w:cs="Arial"/>
                <w:i/>
                <w:spacing w:val="-8"/>
                <w:sz w:val="18"/>
                <w:szCs w:val="18"/>
              </w:rPr>
              <w:t xml:space="preserve"> </w:t>
            </w:r>
            <w:r w:rsidRPr="0006697A">
              <w:rPr>
                <w:rFonts w:ascii="Arial" w:eastAsia="Arial" w:hAnsi="Arial" w:cs="Arial"/>
                <w:i/>
                <w:sz w:val="18"/>
                <w:szCs w:val="18"/>
              </w:rPr>
              <w:t>“Yes”</w:t>
            </w:r>
            <w:r w:rsidRPr="0006697A">
              <w:rPr>
                <w:rFonts w:ascii="Arial" w:eastAsia="Arial" w:hAnsi="Arial" w:cs="Arial"/>
                <w:i/>
                <w:spacing w:val="-8"/>
                <w:sz w:val="18"/>
                <w:szCs w:val="18"/>
              </w:rPr>
              <w:t xml:space="preserve"> </w:t>
            </w:r>
            <w:r w:rsidRPr="0006697A">
              <w:rPr>
                <w:rFonts w:ascii="Arial" w:eastAsia="Arial" w:hAnsi="Arial" w:cs="Arial"/>
                <w:i/>
                <w:sz w:val="18"/>
                <w:szCs w:val="18"/>
              </w:rPr>
              <w:t>doing</w:t>
            </w:r>
            <w:r w:rsidRPr="0006697A">
              <w:rPr>
                <w:rFonts w:ascii="Arial" w:eastAsia="Arial" w:hAnsi="Arial" w:cs="Arial"/>
                <w:i/>
                <w:spacing w:val="-8"/>
                <w:sz w:val="18"/>
                <w:szCs w:val="18"/>
              </w:rPr>
              <w:t xml:space="preserve"> </w:t>
            </w:r>
            <w:r w:rsidRPr="0006697A">
              <w:rPr>
                <w:rFonts w:ascii="Arial" w:eastAsia="Arial" w:hAnsi="Arial" w:cs="Arial"/>
                <w:i/>
                <w:sz w:val="18"/>
                <w:szCs w:val="18"/>
              </w:rPr>
              <w:t xml:space="preserve">self cert or “No” not </w:t>
            </w:r>
            <w:r w:rsidR="00B565A8" w:rsidRPr="0006697A">
              <w:rPr>
                <w:rFonts w:ascii="Arial" w:eastAsia="Arial" w:hAnsi="Arial" w:cs="Arial"/>
                <w:i/>
                <w:sz w:val="18"/>
                <w:szCs w:val="18"/>
              </w:rPr>
              <w:t>doing...</w:t>
            </w:r>
          </w:p>
          <w:p w14:paraId="03B27FEF" w14:textId="77777777" w:rsidR="00B565A8" w:rsidRPr="0006697A" w:rsidRDefault="00B565A8" w:rsidP="0006697A">
            <w:pPr>
              <w:widowControl w:val="0"/>
              <w:autoSpaceDE w:val="0"/>
              <w:autoSpaceDN w:val="0"/>
              <w:spacing w:before="1"/>
              <w:ind w:left="107" w:right="356"/>
              <w:rPr>
                <w:rFonts w:ascii="Arial" w:eastAsia="Arial" w:hAnsi="Arial" w:cs="Arial"/>
                <w:i/>
                <w:sz w:val="18"/>
                <w:szCs w:val="18"/>
              </w:rPr>
            </w:pPr>
          </w:p>
          <w:p w14:paraId="4F746865" w14:textId="72E09764" w:rsidR="0006697A" w:rsidRDefault="00763950" w:rsidP="0006697A">
            <w:pPr>
              <w:widowControl w:val="0"/>
              <w:autoSpaceDE w:val="0"/>
              <w:autoSpaceDN w:val="0"/>
              <w:ind w:left="108"/>
              <w:rPr>
                <w:rFonts w:ascii="Arial" w:eastAsia="Arial" w:hAnsi="Arial" w:cs="Arial"/>
                <w:sz w:val="18"/>
                <w:szCs w:val="18"/>
              </w:rPr>
            </w:pPr>
            <w:r w:rsidRPr="00482394">
              <w:rPr>
                <w:rFonts w:ascii="Arial" w:eastAsia="Arial" w:hAnsi="Arial" w:cs="Arial"/>
                <w:sz w:val="18"/>
                <w:szCs w:val="18"/>
              </w:rPr>
              <w:t>•</w:t>
            </w:r>
            <w:r w:rsidR="0006697A" w:rsidRPr="0006697A">
              <w:rPr>
                <w:rFonts w:ascii="Arial" w:eastAsia="Arial" w:hAnsi="Arial" w:cs="Arial"/>
                <w:sz w:val="18"/>
                <w:szCs w:val="18"/>
              </w:rPr>
              <w:t>MFH</w:t>
            </w:r>
            <w:r w:rsidR="0006697A" w:rsidRPr="0006697A">
              <w:rPr>
                <w:rFonts w:ascii="Arial" w:eastAsia="Arial" w:hAnsi="Arial" w:cs="Arial"/>
                <w:spacing w:val="-7"/>
                <w:sz w:val="18"/>
                <w:szCs w:val="18"/>
              </w:rPr>
              <w:t xml:space="preserve"> </w:t>
            </w:r>
            <w:r w:rsidR="0006697A" w:rsidRPr="0006697A">
              <w:rPr>
                <w:rFonts w:ascii="Arial" w:eastAsia="Arial" w:hAnsi="Arial" w:cs="Arial"/>
                <w:sz w:val="18"/>
                <w:szCs w:val="18"/>
              </w:rPr>
              <w:t>Owners</w:t>
            </w:r>
            <w:r w:rsidR="0006697A" w:rsidRPr="0006697A">
              <w:rPr>
                <w:rFonts w:ascii="Arial" w:eastAsia="Arial" w:hAnsi="Arial" w:cs="Arial"/>
                <w:spacing w:val="-8"/>
                <w:sz w:val="18"/>
                <w:szCs w:val="18"/>
              </w:rPr>
              <w:t xml:space="preserve"> </w:t>
            </w:r>
            <w:r w:rsidR="0006697A" w:rsidRPr="0006697A">
              <w:rPr>
                <w:rFonts w:ascii="Arial" w:eastAsia="Arial" w:hAnsi="Arial" w:cs="Arial"/>
                <w:sz w:val="18"/>
                <w:szCs w:val="18"/>
              </w:rPr>
              <w:t>must</w:t>
            </w:r>
            <w:r w:rsidR="0006697A" w:rsidRPr="0006697A">
              <w:rPr>
                <w:rFonts w:ascii="Arial" w:eastAsia="Arial" w:hAnsi="Arial" w:cs="Arial"/>
                <w:spacing w:val="-8"/>
                <w:sz w:val="18"/>
                <w:szCs w:val="18"/>
              </w:rPr>
              <w:t xml:space="preserve"> </w:t>
            </w:r>
            <w:r w:rsidR="0006697A" w:rsidRPr="0006697A">
              <w:rPr>
                <w:rFonts w:ascii="Arial" w:eastAsia="Arial" w:hAnsi="Arial" w:cs="Arial"/>
                <w:sz w:val="18"/>
                <w:szCs w:val="18"/>
              </w:rPr>
              <w:t>determine</w:t>
            </w:r>
            <w:r w:rsidR="0006697A" w:rsidRPr="0006697A">
              <w:rPr>
                <w:rFonts w:ascii="Arial" w:eastAsia="Arial" w:hAnsi="Arial" w:cs="Arial"/>
                <w:spacing w:val="-8"/>
                <w:sz w:val="18"/>
                <w:szCs w:val="18"/>
              </w:rPr>
              <w:t xml:space="preserve"> </w:t>
            </w:r>
            <w:r w:rsidR="0006697A" w:rsidRPr="0006697A">
              <w:rPr>
                <w:rFonts w:ascii="Arial" w:eastAsia="Arial" w:hAnsi="Arial" w:cs="Arial"/>
                <w:sz w:val="18"/>
                <w:szCs w:val="18"/>
              </w:rPr>
              <w:t>if</w:t>
            </w:r>
            <w:r w:rsidR="0006697A" w:rsidRPr="0006697A">
              <w:rPr>
                <w:rFonts w:ascii="Arial" w:eastAsia="Arial" w:hAnsi="Arial" w:cs="Arial"/>
                <w:spacing w:val="-8"/>
                <w:sz w:val="18"/>
                <w:szCs w:val="18"/>
              </w:rPr>
              <w:t xml:space="preserve"> </w:t>
            </w:r>
            <w:r w:rsidR="0006697A" w:rsidRPr="0006697A">
              <w:rPr>
                <w:rFonts w:ascii="Arial" w:eastAsia="Arial" w:hAnsi="Arial" w:cs="Arial"/>
                <w:sz w:val="18"/>
                <w:szCs w:val="18"/>
              </w:rPr>
              <w:t>the family’s total net family assets are equal to or less than $50,000, and they must determine the</w:t>
            </w:r>
            <w:r w:rsidR="0006697A" w:rsidRPr="0006697A">
              <w:rPr>
                <w:rFonts w:ascii="Arial" w:eastAsia="Arial" w:hAnsi="Arial" w:cs="Arial"/>
                <w:sz w:val="22"/>
                <w:szCs w:val="22"/>
              </w:rPr>
              <w:t xml:space="preserve"> </w:t>
            </w:r>
            <w:r w:rsidR="0006697A" w:rsidRPr="0006697A">
              <w:rPr>
                <w:rFonts w:ascii="Arial" w:eastAsia="Arial" w:hAnsi="Arial" w:cs="Arial"/>
                <w:sz w:val="18"/>
                <w:szCs w:val="18"/>
              </w:rPr>
              <w:t>actual income earned from the asset(s).</w:t>
            </w:r>
          </w:p>
          <w:p w14:paraId="2D1CBF2E" w14:textId="77777777" w:rsidR="00B565A8" w:rsidRPr="0006697A" w:rsidRDefault="00B565A8" w:rsidP="0006697A">
            <w:pPr>
              <w:widowControl w:val="0"/>
              <w:autoSpaceDE w:val="0"/>
              <w:autoSpaceDN w:val="0"/>
              <w:ind w:left="108"/>
              <w:rPr>
                <w:rFonts w:ascii="Arial" w:eastAsia="Arial" w:hAnsi="Arial" w:cs="Arial"/>
                <w:sz w:val="18"/>
                <w:szCs w:val="18"/>
              </w:rPr>
            </w:pPr>
          </w:p>
          <w:p w14:paraId="7F28306D" w14:textId="50B2B542" w:rsidR="00CB5C49" w:rsidRPr="0006697A" w:rsidRDefault="00B565A8" w:rsidP="0006697A">
            <w:pPr>
              <w:pStyle w:val="Normal1"/>
              <w:spacing w:after="0"/>
              <w:rPr>
                <w:sz w:val="18"/>
                <w:szCs w:val="18"/>
              </w:rPr>
            </w:pPr>
            <w:r w:rsidRPr="00482394">
              <w:rPr>
                <w:rFonts w:eastAsia="Arial"/>
                <w:sz w:val="18"/>
                <w:szCs w:val="18"/>
              </w:rPr>
              <w:t>•</w:t>
            </w:r>
            <w:r w:rsidR="0006697A" w:rsidRPr="008E23A2">
              <w:rPr>
                <w:rFonts w:eastAsia="Arial"/>
                <w:sz w:val="18"/>
                <w:szCs w:val="18"/>
              </w:rPr>
              <w:t>MFH Owners who choose not to accept</w:t>
            </w:r>
            <w:r w:rsidR="0006697A" w:rsidRPr="008E23A2">
              <w:rPr>
                <w:rFonts w:eastAsia="Arial"/>
                <w:spacing w:val="-12"/>
                <w:sz w:val="18"/>
                <w:szCs w:val="18"/>
              </w:rPr>
              <w:t xml:space="preserve"> </w:t>
            </w:r>
            <w:r w:rsidR="0006697A" w:rsidRPr="008E23A2">
              <w:rPr>
                <w:rFonts w:eastAsia="Arial"/>
                <w:sz w:val="18"/>
                <w:szCs w:val="18"/>
              </w:rPr>
              <w:t>self-certification</w:t>
            </w:r>
            <w:r w:rsidR="0006697A" w:rsidRPr="008E23A2">
              <w:rPr>
                <w:rFonts w:eastAsia="Arial"/>
                <w:spacing w:val="-13"/>
                <w:sz w:val="18"/>
                <w:szCs w:val="18"/>
              </w:rPr>
              <w:t xml:space="preserve"> </w:t>
            </w:r>
            <w:r w:rsidR="0006697A" w:rsidRPr="008E23A2">
              <w:rPr>
                <w:rFonts w:eastAsia="Arial"/>
                <w:sz w:val="18"/>
                <w:szCs w:val="18"/>
              </w:rPr>
              <w:t>must</w:t>
            </w:r>
            <w:r w:rsidR="0006697A" w:rsidRPr="008E23A2">
              <w:rPr>
                <w:rFonts w:eastAsia="Arial"/>
                <w:spacing w:val="-12"/>
                <w:sz w:val="18"/>
                <w:szCs w:val="18"/>
              </w:rPr>
              <w:t xml:space="preserve"> </w:t>
            </w:r>
            <w:r w:rsidR="0006697A" w:rsidRPr="008E23A2">
              <w:rPr>
                <w:rFonts w:eastAsia="Arial"/>
                <w:sz w:val="18"/>
                <w:szCs w:val="18"/>
              </w:rPr>
              <w:t>verify net family assets every year.</w:t>
            </w:r>
          </w:p>
        </w:tc>
        <w:tc>
          <w:tcPr>
            <w:tcW w:w="1492" w:type="dxa"/>
          </w:tcPr>
          <w:p w14:paraId="43D6D4A3" w14:textId="77777777" w:rsidR="00CB5C49" w:rsidRPr="00192EB8" w:rsidRDefault="007C7B9F" w:rsidP="00CB5C49">
            <w:pPr>
              <w:rPr>
                <w:rFonts w:ascii="Arial" w:hAnsi="Arial" w:cs="Arial"/>
              </w:rPr>
            </w:pPr>
            <w:sdt>
              <w:sdtPr>
                <w:rPr>
                  <w:rFonts w:ascii="Arial" w:hAnsi="Arial" w:cs="Arial"/>
                  <w:b/>
                  <w:sz w:val="20"/>
                </w:rPr>
                <w:id w:val="161201305"/>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1496181287"/>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23A8419D" w14:textId="77777777" w:rsidR="00CB5C49" w:rsidRPr="00192EB8" w:rsidRDefault="007C7B9F" w:rsidP="00CB5C49">
            <w:pPr>
              <w:jc w:val="center"/>
              <w:rPr>
                <w:rFonts w:ascii="Arial" w:hAnsi="Arial" w:cs="Arial"/>
                <w:sz w:val="18"/>
                <w:szCs w:val="18"/>
              </w:rPr>
            </w:pPr>
            <w:sdt>
              <w:sdtPr>
                <w:rPr>
                  <w:rFonts w:ascii="Arial" w:hAnsi="Arial" w:cs="Arial"/>
                  <w:b/>
                  <w:sz w:val="20"/>
                </w:rPr>
                <w:id w:val="1964848946"/>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08E9FA0E"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5F7F6296" w14:textId="77777777" w:rsidTr="00644AEC">
        <w:trPr>
          <w:jc w:val="center"/>
        </w:trPr>
        <w:tc>
          <w:tcPr>
            <w:tcW w:w="625" w:type="dxa"/>
            <w:tcBorders>
              <w:left w:val="single" w:sz="4" w:space="0" w:color="auto"/>
            </w:tcBorders>
          </w:tcPr>
          <w:p w14:paraId="68142953" w14:textId="20D66BBC"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18.</w:t>
            </w:r>
          </w:p>
        </w:tc>
        <w:tc>
          <w:tcPr>
            <w:tcW w:w="810" w:type="dxa"/>
          </w:tcPr>
          <w:p w14:paraId="688236A2"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3EAF7AD4" w14:textId="77777777" w:rsidR="004E365D" w:rsidRPr="004E365D" w:rsidRDefault="004E365D" w:rsidP="004E365D">
            <w:pPr>
              <w:widowControl w:val="0"/>
              <w:autoSpaceDE w:val="0"/>
              <w:autoSpaceDN w:val="0"/>
              <w:ind w:left="108" w:right="180"/>
              <w:rPr>
                <w:rFonts w:ascii="Arial" w:eastAsia="Arial" w:hAnsi="Arial" w:cs="Arial"/>
                <w:b/>
                <w:sz w:val="18"/>
                <w:szCs w:val="18"/>
              </w:rPr>
            </w:pPr>
            <w:r w:rsidRPr="004E365D">
              <w:rPr>
                <w:rFonts w:ascii="Arial" w:eastAsia="Arial" w:hAnsi="Arial" w:cs="Arial"/>
                <w:b/>
                <w:sz w:val="22"/>
                <w:szCs w:val="22"/>
              </w:rPr>
              <w:t xml:space="preserve">Interim Reexaminations - </w:t>
            </w:r>
            <w:r w:rsidRPr="004E365D">
              <w:rPr>
                <w:rFonts w:ascii="Arial" w:eastAsia="Arial" w:hAnsi="Arial" w:cs="Arial"/>
                <w:b/>
                <w:sz w:val="18"/>
                <w:szCs w:val="18"/>
              </w:rPr>
              <w:t>Decreases in Adjusted Income (24</w:t>
            </w:r>
            <w:r w:rsidRPr="004E365D">
              <w:rPr>
                <w:rFonts w:ascii="Arial" w:eastAsia="Arial" w:hAnsi="Arial" w:cs="Arial"/>
                <w:b/>
                <w:spacing w:val="-10"/>
                <w:sz w:val="18"/>
                <w:szCs w:val="18"/>
              </w:rPr>
              <w:t xml:space="preserve"> </w:t>
            </w:r>
            <w:r w:rsidRPr="004E365D">
              <w:rPr>
                <w:rFonts w:ascii="Arial" w:eastAsia="Arial" w:hAnsi="Arial" w:cs="Arial"/>
                <w:b/>
                <w:sz w:val="18"/>
                <w:szCs w:val="18"/>
              </w:rPr>
              <w:t>CFR</w:t>
            </w:r>
            <w:r w:rsidRPr="004E365D">
              <w:rPr>
                <w:rFonts w:ascii="Arial" w:eastAsia="Arial" w:hAnsi="Arial" w:cs="Arial"/>
                <w:b/>
                <w:spacing w:val="-10"/>
                <w:sz w:val="18"/>
                <w:szCs w:val="18"/>
              </w:rPr>
              <w:t xml:space="preserve"> </w:t>
            </w:r>
            <w:r w:rsidRPr="004E365D">
              <w:rPr>
                <w:rFonts w:ascii="Arial" w:eastAsia="Arial" w:hAnsi="Arial" w:cs="Arial"/>
                <w:b/>
                <w:sz w:val="18"/>
                <w:szCs w:val="18"/>
              </w:rPr>
              <w:t>§§</w:t>
            </w:r>
            <w:r w:rsidRPr="004E365D">
              <w:rPr>
                <w:rFonts w:ascii="Arial" w:eastAsia="Arial" w:hAnsi="Arial" w:cs="Arial"/>
                <w:b/>
                <w:spacing w:val="-10"/>
                <w:sz w:val="18"/>
                <w:szCs w:val="18"/>
              </w:rPr>
              <w:t xml:space="preserve"> </w:t>
            </w:r>
            <w:r w:rsidRPr="004E365D">
              <w:rPr>
                <w:rFonts w:ascii="Arial" w:eastAsia="Arial" w:hAnsi="Arial" w:cs="Arial"/>
                <w:b/>
                <w:sz w:val="18"/>
                <w:szCs w:val="18"/>
              </w:rPr>
              <w:t>5.657(c)(2);</w:t>
            </w:r>
            <w:r w:rsidRPr="004E365D">
              <w:rPr>
                <w:rFonts w:ascii="Arial" w:eastAsia="Arial" w:hAnsi="Arial" w:cs="Arial"/>
                <w:b/>
                <w:spacing w:val="-10"/>
                <w:sz w:val="18"/>
                <w:szCs w:val="18"/>
              </w:rPr>
              <w:t xml:space="preserve"> </w:t>
            </w:r>
            <w:r w:rsidRPr="004E365D">
              <w:rPr>
                <w:rFonts w:ascii="Arial" w:eastAsia="Arial" w:hAnsi="Arial" w:cs="Arial"/>
                <w:b/>
                <w:sz w:val="18"/>
                <w:szCs w:val="18"/>
              </w:rPr>
              <w:t>891.105; 891.410(g); and 891.610(g)</w:t>
            </w:r>
          </w:p>
          <w:p w14:paraId="6D07E16B" w14:textId="77777777" w:rsidR="004E365D" w:rsidRPr="004E365D" w:rsidRDefault="004E365D" w:rsidP="004E365D">
            <w:pPr>
              <w:widowControl w:val="0"/>
              <w:autoSpaceDE w:val="0"/>
              <w:autoSpaceDN w:val="0"/>
              <w:ind w:left="108"/>
              <w:rPr>
                <w:rFonts w:ascii="Arial" w:eastAsia="Arial" w:hAnsi="Arial" w:cs="Arial"/>
                <w:b/>
                <w:sz w:val="18"/>
                <w:szCs w:val="18"/>
              </w:rPr>
            </w:pPr>
            <w:r w:rsidRPr="004E365D">
              <w:rPr>
                <w:rFonts w:ascii="Arial" w:eastAsia="Arial" w:hAnsi="Arial" w:cs="Arial"/>
                <w:b/>
                <w:sz w:val="18"/>
                <w:szCs w:val="18"/>
              </w:rPr>
              <w:t>Reference:</w:t>
            </w:r>
            <w:r w:rsidRPr="004E365D">
              <w:rPr>
                <w:rFonts w:ascii="Arial" w:eastAsia="Arial" w:hAnsi="Arial" w:cs="Arial"/>
                <w:b/>
                <w:spacing w:val="-9"/>
                <w:sz w:val="18"/>
                <w:szCs w:val="18"/>
              </w:rPr>
              <w:t xml:space="preserve"> </w:t>
            </w:r>
            <w:r w:rsidRPr="004E365D">
              <w:rPr>
                <w:rFonts w:ascii="Arial" w:eastAsia="Arial" w:hAnsi="Arial" w:cs="Arial"/>
                <w:b/>
                <w:sz w:val="18"/>
                <w:szCs w:val="18"/>
              </w:rPr>
              <w:t>Notice</w:t>
            </w:r>
            <w:r w:rsidRPr="004E365D">
              <w:rPr>
                <w:rFonts w:ascii="Arial" w:eastAsia="Arial" w:hAnsi="Arial" w:cs="Arial"/>
                <w:b/>
                <w:spacing w:val="-10"/>
                <w:sz w:val="18"/>
                <w:szCs w:val="18"/>
              </w:rPr>
              <w:t xml:space="preserve"> </w:t>
            </w:r>
            <w:r w:rsidRPr="004E365D">
              <w:rPr>
                <w:rFonts w:ascii="Arial" w:eastAsia="Arial" w:hAnsi="Arial" w:cs="Arial"/>
                <w:b/>
                <w:sz w:val="18"/>
                <w:szCs w:val="18"/>
              </w:rPr>
              <w:t>H</w:t>
            </w:r>
            <w:r w:rsidRPr="004E365D">
              <w:rPr>
                <w:rFonts w:ascii="Arial" w:eastAsia="Arial" w:hAnsi="Arial" w:cs="Arial"/>
                <w:b/>
                <w:spacing w:val="-10"/>
                <w:sz w:val="18"/>
                <w:szCs w:val="18"/>
              </w:rPr>
              <w:t xml:space="preserve"> </w:t>
            </w:r>
            <w:r w:rsidRPr="004E365D">
              <w:rPr>
                <w:rFonts w:ascii="Arial" w:eastAsia="Arial" w:hAnsi="Arial" w:cs="Arial"/>
                <w:b/>
                <w:sz w:val="18"/>
                <w:szCs w:val="18"/>
              </w:rPr>
              <w:t>2023-10</w:t>
            </w:r>
            <w:r w:rsidRPr="004E365D">
              <w:rPr>
                <w:rFonts w:ascii="Arial" w:eastAsia="Arial" w:hAnsi="Arial" w:cs="Arial"/>
                <w:b/>
                <w:spacing w:val="-10"/>
                <w:sz w:val="18"/>
                <w:szCs w:val="18"/>
              </w:rPr>
              <w:t xml:space="preserve"> </w:t>
            </w:r>
            <w:r w:rsidRPr="004E365D">
              <w:rPr>
                <w:rFonts w:ascii="Arial" w:eastAsia="Arial" w:hAnsi="Arial" w:cs="Arial"/>
                <w:b/>
                <w:sz w:val="18"/>
                <w:szCs w:val="18"/>
              </w:rPr>
              <w:t>/ Attachment I.</w:t>
            </w:r>
          </w:p>
          <w:p w14:paraId="625FADDF" w14:textId="5818B365" w:rsidR="004E365D" w:rsidRDefault="004E365D" w:rsidP="004E365D">
            <w:pPr>
              <w:widowControl w:val="0"/>
              <w:autoSpaceDE w:val="0"/>
              <w:autoSpaceDN w:val="0"/>
              <w:ind w:left="108"/>
              <w:rPr>
                <w:rFonts w:ascii="Arial" w:eastAsia="Arial" w:hAnsi="Arial" w:cs="Arial"/>
                <w:i/>
                <w:spacing w:val="-2"/>
                <w:sz w:val="18"/>
                <w:szCs w:val="18"/>
              </w:rPr>
            </w:pPr>
            <w:r w:rsidRPr="004E365D">
              <w:rPr>
                <w:rFonts w:ascii="Arial" w:eastAsia="Arial" w:hAnsi="Arial" w:cs="Arial"/>
                <w:i/>
                <w:sz w:val="18"/>
                <w:szCs w:val="18"/>
              </w:rPr>
              <w:t>*TSP</w:t>
            </w:r>
            <w:r w:rsidRPr="004E365D">
              <w:rPr>
                <w:rFonts w:ascii="Arial" w:eastAsia="Arial" w:hAnsi="Arial" w:cs="Arial"/>
                <w:i/>
                <w:spacing w:val="-8"/>
                <w:sz w:val="18"/>
                <w:szCs w:val="18"/>
              </w:rPr>
              <w:t xml:space="preserve"> </w:t>
            </w:r>
            <w:r w:rsidRPr="004E365D">
              <w:rPr>
                <w:rFonts w:ascii="Arial" w:eastAsia="Arial" w:hAnsi="Arial" w:cs="Arial"/>
                <w:i/>
                <w:sz w:val="18"/>
                <w:szCs w:val="18"/>
              </w:rPr>
              <w:t>should</w:t>
            </w:r>
            <w:r w:rsidRPr="004E365D">
              <w:rPr>
                <w:rFonts w:ascii="Arial" w:eastAsia="Arial" w:hAnsi="Arial" w:cs="Arial"/>
                <w:i/>
                <w:spacing w:val="-8"/>
                <w:sz w:val="18"/>
                <w:szCs w:val="18"/>
              </w:rPr>
              <w:t xml:space="preserve"> </w:t>
            </w:r>
            <w:r w:rsidRPr="004E365D">
              <w:rPr>
                <w:rFonts w:ascii="Arial" w:eastAsia="Arial" w:hAnsi="Arial" w:cs="Arial"/>
                <w:i/>
                <w:sz w:val="18"/>
                <w:szCs w:val="18"/>
              </w:rPr>
              <w:t>specify</w:t>
            </w:r>
            <w:r w:rsidRPr="004E365D">
              <w:rPr>
                <w:rFonts w:ascii="Arial" w:eastAsia="Arial" w:hAnsi="Arial" w:cs="Arial"/>
                <w:i/>
                <w:spacing w:val="-8"/>
                <w:sz w:val="18"/>
                <w:szCs w:val="18"/>
              </w:rPr>
              <w:t xml:space="preserve"> </w:t>
            </w:r>
            <w:r w:rsidRPr="004E365D">
              <w:rPr>
                <w:rFonts w:ascii="Arial" w:eastAsia="Arial" w:hAnsi="Arial" w:cs="Arial"/>
                <w:i/>
                <w:sz w:val="18"/>
                <w:szCs w:val="18"/>
              </w:rPr>
              <w:t>a</w:t>
            </w:r>
            <w:r w:rsidRPr="004E365D">
              <w:rPr>
                <w:rFonts w:ascii="Arial" w:eastAsia="Arial" w:hAnsi="Arial" w:cs="Arial"/>
                <w:i/>
                <w:spacing w:val="-8"/>
                <w:sz w:val="18"/>
                <w:szCs w:val="18"/>
              </w:rPr>
              <w:t xml:space="preserve"> </w:t>
            </w:r>
            <w:r w:rsidRPr="004E365D">
              <w:rPr>
                <w:rFonts w:ascii="Arial" w:eastAsia="Arial" w:hAnsi="Arial" w:cs="Arial"/>
                <w:i/>
                <w:sz w:val="18"/>
                <w:szCs w:val="18"/>
              </w:rPr>
              <w:t>percentage</w:t>
            </w:r>
            <w:r w:rsidRPr="004E365D">
              <w:rPr>
                <w:rFonts w:ascii="Arial" w:eastAsia="Arial" w:hAnsi="Arial" w:cs="Arial"/>
                <w:i/>
                <w:spacing w:val="-8"/>
                <w:sz w:val="18"/>
                <w:szCs w:val="18"/>
              </w:rPr>
              <w:t xml:space="preserve"> </w:t>
            </w:r>
            <w:r w:rsidRPr="004E365D">
              <w:rPr>
                <w:rFonts w:ascii="Arial" w:eastAsia="Arial" w:hAnsi="Arial" w:cs="Arial"/>
                <w:i/>
                <w:sz w:val="18"/>
                <w:szCs w:val="18"/>
              </w:rPr>
              <w:t xml:space="preserve">for </w:t>
            </w:r>
            <w:r w:rsidRPr="004E365D">
              <w:rPr>
                <w:rFonts w:ascii="Arial" w:eastAsia="Arial" w:hAnsi="Arial" w:cs="Arial"/>
                <w:i/>
                <w:spacing w:val="-2"/>
                <w:sz w:val="18"/>
                <w:szCs w:val="18"/>
              </w:rPr>
              <w:t>decrease.</w:t>
            </w:r>
          </w:p>
          <w:p w14:paraId="46A702B5" w14:textId="77777777" w:rsidR="00395D02" w:rsidRPr="004E365D" w:rsidRDefault="00395D02" w:rsidP="004E365D">
            <w:pPr>
              <w:widowControl w:val="0"/>
              <w:autoSpaceDE w:val="0"/>
              <w:autoSpaceDN w:val="0"/>
              <w:ind w:left="108"/>
              <w:rPr>
                <w:rFonts w:ascii="Arial" w:eastAsia="Arial" w:hAnsi="Arial" w:cs="Arial"/>
                <w:i/>
                <w:sz w:val="18"/>
                <w:szCs w:val="18"/>
              </w:rPr>
            </w:pPr>
          </w:p>
          <w:p w14:paraId="0B9E225A" w14:textId="190D7705" w:rsidR="004E365D" w:rsidRDefault="00231897" w:rsidP="004E365D">
            <w:pPr>
              <w:widowControl w:val="0"/>
              <w:autoSpaceDE w:val="0"/>
              <w:autoSpaceDN w:val="0"/>
              <w:ind w:left="108"/>
              <w:rPr>
                <w:rFonts w:ascii="Arial" w:eastAsia="Arial" w:hAnsi="Arial" w:cs="Arial"/>
                <w:sz w:val="18"/>
                <w:szCs w:val="18"/>
              </w:rPr>
            </w:pPr>
            <w:r w:rsidRPr="00482394">
              <w:rPr>
                <w:rFonts w:ascii="Arial" w:eastAsia="Arial" w:hAnsi="Arial" w:cs="Arial"/>
                <w:sz w:val="18"/>
                <w:szCs w:val="18"/>
              </w:rPr>
              <w:t>•</w:t>
            </w:r>
            <w:r w:rsidR="004E365D" w:rsidRPr="004E365D">
              <w:rPr>
                <w:rFonts w:ascii="Arial" w:eastAsia="Arial" w:hAnsi="Arial" w:cs="Arial"/>
                <w:sz w:val="18"/>
                <w:szCs w:val="18"/>
              </w:rPr>
              <w:t>MFH</w:t>
            </w:r>
            <w:r w:rsidR="004E365D" w:rsidRPr="004E365D">
              <w:rPr>
                <w:rFonts w:ascii="Arial" w:eastAsia="Arial" w:hAnsi="Arial" w:cs="Arial"/>
                <w:spacing w:val="-8"/>
                <w:sz w:val="18"/>
                <w:szCs w:val="18"/>
              </w:rPr>
              <w:t xml:space="preserve"> </w:t>
            </w:r>
            <w:r w:rsidR="004E365D" w:rsidRPr="004E365D">
              <w:rPr>
                <w:rFonts w:ascii="Arial" w:eastAsia="Arial" w:hAnsi="Arial" w:cs="Arial"/>
                <w:sz w:val="18"/>
                <w:szCs w:val="18"/>
              </w:rPr>
              <w:t>Owners</w:t>
            </w:r>
            <w:r w:rsidR="004E365D" w:rsidRPr="004E365D">
              <w:rPr>
                <w:rFonts w:ascii="Arial" w:eastAsia="Arial" w:hAnsi="Arial" w:cs="Arial"/>
                <w:spacing w:val="-8"/>
                <w:sz w:val="18"/>
                <w:szCs w:val="18"/>
              </w:rPr>
              <w:t xml:space="preserve"> </w:t>
            </w:r>
            <w:r w:rsidR="004E365D" w:rsidRPr="004E365D">
              <w:rPr>
                <w:rFonts w:ascii="Arial" w:eastAsia="Arial" w:hAnsi="Arial" w:cs="Arial"/>
                <w:sz w:val="18"/>
                <w:szCs w:val="18"/>
              </w:rPr>
              <w:t>are</w:t>
            </w:r>
            <w:r w:rsidR="004E365D" w:rsidRPr="004E365D">
              <w:rPr>
                <w:rFonts w:ascii="Arial" w:eastAsia="Arial" w:hAnsi="Arial" w:cs="Arial"/>
                <w:spacing w:val="-8"/>
                <w:sz w:val="18"/>
                <w:szCs w:val="18"/>
              </w:rPr>
              <w:t xml:space="preserve"> </w:t>
            </w:r>
            <w:r w:rsidR="004E365D" w:rsidRPr="004E365D">
              <w:rPr>
                <w:rFonts w:ascii="Arial" w:eastAsia="Arial" w:hAnsi="Arial" w:cs="Arial"/>
                <w:sz w:val="18"/>
                <w:szCs w:val="18"/>
              </w:rPr>
              <w:t>not</w:t>
            </w:r>
            <w:r w:rsidR="004E365D" w:rsidRPr="004E365D">
              <w:rPr>
                <w:rFonts w:ascii="Arial" w:eastAsia="Arial" w:hAnsi="Arial" w:cs="Arial"/>
                <w:spacing w:val="-8"/>
                <w:sz w:val="18"/>
                <w:szCs w:val="18"/>
              </w:rPr>
              <w:t xml:space="preserve"> </w:t>
            </w:r>
            <w:r w:rsidR="004E365D" w:rsidRPr="004E365D">
              <w:rPr>
                <w:rFonts w:ascii="Arial" w:eastAsia="Arial" w:hAnsi="Arial" w:cs="Arial"/>
                <w:sz w:val="18"/>
                <w:szCs w:val="18"/>
              </w:rPr>
              <w:t>permitted</w:t>
            </w:r>
            <w:r w:rsidR="004E365D" w:rsidRPr="004E365D">
              <w:rPr>
                <w:rFonts w:ascii="Arial" w:eastAsia="Arial" w:hAnsi="Arial" w:cs="Arial"/>
                <w:spacing w:val="-8"/>
                <w:sz w:val="18"/>
                <w:szCs w:val="18"/>
              </w:rPr>
              <w:t xml:space="preserve"> </w:t>
            </w:r>
            <w:r w:rsidR="004E365D" w:rsidRPr="004E365D">
              <w:rPr>
                <w:rFonts w:ascii="Arial" w:eastAsia="Arial" w:hAnsi="Arial" w:cs="Arial"/>
                <w:sz w:val="18"/>
                <w:szCs w:val="18"/>
              </w:rPr>
              <w:t>to establish</w:t>
            </w:r>
            <w:r w:rsidR="004E365D" w:rsidRPr="004E365D">
              <w:rPr>
                <w:rFonts w:ascii="Arial" w:eastAsia="Arial" w:hAnsi="Arial" w:cs="Arial"/>
                <w:spacing w:val="-1"/>
                <w:sz w:val="18"/>
                <w:szCs w:val="18"/>
              </w:rPr>
              <w:t xml:space="preserve"> </w:t>
            </w:r>
            <w:r w:rsidR="004E365D" w:rsidRPr="004E365D">
              <w:rPr>
                <w:rFonts w:ascii="Arial" w:eastAsia="Arial" w:hAnsi="Arial" w:cs="Arial"/>
                <w:sz w:val="18"/>
                <w:szCs w:val="18"/>
              </w:rPr>
              <w:t>a</w:t>
            </w:r>
            <w:r w:rsidR="004E365D" w:rsidRPr="004E365D">
              <w:rPr>
                <w:rFonts w:ascii="Arial" w:eastAsia="Arial" w:hAnsi="Arial" w:cs="Arial"/>
                <w:spacing w:val="-1"/>
                <w:sz w:val="18"/>
                <w:szCs w:val="18"/>
              </w:rPr>
              <w:t xml:space="preserve"> </w:t>
            </w:r>
            <w:r w:rsidR="004E365D" w:rsidRPr="004E365D">
              <w:rPr>
                <w:rFonts w:ascii="Arial" w:eastAsia="Arial" w:hAnsi="Arial" w:cs="Arial"/>
                <w:sz w:val="18"/>
                <w:szCs w:val="18"/>
              </w:rPr>
              <w:t>dollar figure</w:t>
            </w:r>
            <w:r w:rsidR="004E365D" w:rsidRPr="004E365D">
              <w:rPr>
                <w:rFonts w:ascii="Arial" w:eastAsia="Arial" w:hAnsi="Arial" w:cs="Arial"/>
                <w:spacing w:val="-1"/>
                <w:sz w:val="18"/>
                <w:szCs w:val="18"/>
              </w:rPr>
              <w:t xml:space="preserve"> </w:t>
            </w:r>
            <w:r w:rsidR="004E365D" w:rsidRPr="004E365D">
              <w:rPr>
                <w:rFonts w:ascii="Arial" w:eastAsia="Arial" w:hAnsi="Arial" w:cs="Arial"/>
                <w:sz w:val="18"/>
                <w:szCs w:val="18"/>
              </w:rPr>
              <w:t>threshold amount instead of a percentage threshold less than ten percent.</w:t>
            </w:r>
          </w:p>
          <w:p w14:paraId="349BCBF7" w14:textId="77777777" w:rsidR="00004EE5" w:rsidRPr="004E365D" w:rsidRDefault="00004EE5" w:rsidP="004E365D">
            <w:pPr>
              <w:widowControl w:val="0"/>
              <w:autoSpaceDE w:val="0"/>
              <w:autoSpaceDN w:val="0"/>
              <w:ind w:left="108"/>
              <w:rPr>
                <w:rFonts w:ascii="Arial" w:eastAsia="Arial" w:hAnsi="Arial" w:cs="Arial"/>
                <w:sz w:val="18"/>
                <w:szCs w:val="18"/>
              </w:rPr>
            </w:pPr>
          </w:p>
          <w:p w14:paraId="4104207B" w14:textId="713BAA9F" w:rsidR="003B1280" w:rsidRPr="00517740" w:rsidRDefault="00004EE5" w:rsidP="003B1280">
            <w:pPr>
              <w:ind w:left="108"/>
              <w:rPr>
                <w:rFonts w:ascii="Arial" w:eastAsia="Arial" w:hAnsi="Arial" w:cs="Arial"/>
                <w:sz w:val="18"/>
                <w:szCs w:val="18"/>
              </w:rPr>
            </w:pPr>
            <w:r w:rsidRPr="00482394">
              <w:rPr>
                <w:rFonts w:ascii="Arial" w:eastAsia="Arial" w:hAnsi="Arial" w:cs="Arial"/>
                <w:sz w:val="18"/>
                <w:szCs w:val="18"/>
              </w:rPr>
              <w:t>•</w:t>
            </w:r>
            <w:r w:rsidR="004E365D" w:rsidRPr="00517740">
              <w:rPr>
                <w:rFonts w:ascii="Arial" w:eastAsia="Arial" w:hAnsi="Arial" w:cs="Arial"/>
                <w:sz w:val="18"/>
                <w:szCs w:val="18"/>
              </w:rPr>
              <w:t>MFH</w:t>
            </w:r>
            <w:r w:rsidR="004E365D" w:rsidRPr="00517740">
              <w:rPr>
                <w:rFonts w:ascii="Arial" w:eastAsia="Arial" w:hAnsi="Arial" w:cs="Arial"/>
                <w:spacing w:val="-7"/>
                <w:sz w:val="18"/>
                <w:szCs w:val="18"/>
              </w:rPr>
              <w:t xml:space="preserve"> </w:t>
            </w:r>
            <w:r w:rsidR="004E365D" w:rsidRPr="00517740">
              <w:rPr>
                <w:rFonts w:ascii="Arial" w:eastAsia="Arial" w:hAnsi="Arial" w:cs="Arial"/>
                <w:sz w:val="18"/>
                <w:szCs w:val="18"/>
              </w:rPr>
              <w:t>Owners</w:t>
            </w:r>
            <w:r w:rsidR="004E365D" w:rsidRPr="00517740">
              <w:rPr>
                <w:rFonts w:ascii="Arial" w:eastAsia="Arial" w:hAnsi="Arial" w:cs="Arial"/>
                <w:spacing w:val="-8"/>
                <w:sz w:val="18"/>
                <w:szCs w:val="18"/>
              </w:rPr>
              <w:t xml:space="preserve"> </w:t>
            </w:r>
            <w:r w:rsidR="004E365D" w:rsidRPr="00517740">
              <w:rPr>
                <w:rFonts w:ascii="Arial" w:eastAsia="Arial" w:hAnsi="Arial" w:cs="Arial"/>
                <w:sz w:val="18"/>
                <w:szCs w:val="18"/>
              </w:rPr>
              <w:t>must</w:t>
            </w:r>
            <w:r w:rsidR="004E365D" w:rsidRPr="00517740">
              <w:rPr>
                <w:rFonts w:ascii="Arial" w:eastAsia="Arial" w:hAnsi="Arial" w:cs="Arial"/>
                <w:spacing w:val="-8"/>
                <w:sz w:val="18"/>
                <w:szCs w:val="18"/>
              </w:rPr>
              <w:t xml:space="preserve"> </w:t>
            </w:r>
            <w:r w:rsidR="004E365D" w:rsidRPr="00517740">
              <w:rPr>
                <w:rFonts w:ascii="Arial" w:eastAsia="Arial" w:hAnsi="Arial" w:cs="Arial"/>
                <w:sz w:val="18"/>
                <w:szCs w:val="18"/>
              </w:rPr>
              <w:t>identify</w:t>
            </w:r>
            <w:r w:rsidR="004E365D" w:rsidRPr="00517740">
              <w:rPr>
                <w:rFonts w:ascii="Arial" w:eastAsia="Arial" w:hAnsi="Arial" w:cs="Arial"/>
                <w:spacing w:val="-8"/>
                <w:sz w:val="18"/>
                <w:szCs w:val="18"/>
              </w:rPr>
              <w:t xml:space="preserve"> </w:t>
            </w:r>
            <w:r w:rsidR="004E365D" w:rsidRPr="00517740">
              <w:rPr>
                <w:rFonts w:ascii="Arial" w:eastAsia="Arial" w:hAnsi="Arial" w:cs="Arial"/>
                <w:sz w:val="18"/>
                <w:szCs w:val="18"/>
              </w:rPr>
              <w:t>in</w:t>
            </w:r>
            <w:r w:rsidR="004E365D" w:rsidRPr="00517740">
              <w:rPr>
                <w:rFonts w:ascii="Arial" w:eastAsia="Arial" w:hAnsi="Arial" w:cs="Arial"/>
                <w:spacing w:val="-8"/>
                <w:sz w:val="18"/>
                <w:szCs w:val="18"/>
              </w:rPr>
              <w:t xml:space="preserve"> </w:t>
            </w:r>
            <w:r w:rsidR="004E365D" w:rsidRPr="00517740">
              <w:rPr>
                <w:rFonts w:ascii="Arial" w:eastAsia="Arial" w:hAnsi="Arial" w:cs="Arial"/>
                <w:sz w:val="18"/>
                <w:szCs w:val="18"/>
              </w:rPr>
              <w:t>their TSPs the percentage threshold</w:t>
            </w:r>
            <w:r w:rsidR="004E365D" w:rsidRPr="00517740">
              <w:rPr>
                <w:rFonts w:ascii="Arial" w:hAnsi="Arial" w:cs="Arial"/>
                <w:sz w:val="18"/>
                <w:szCs w:val="18"/>
              </w:rPr>
              <w:t xml:space="preserve"> </w:t>
            </w:r>
            <w:r w:rsidR="003B1280" w:rsidRPr="00517740">
              <w:rPr>
                <w:rFonts w:ascii="Arial" w:eastAsia="Arial" w:hAnsi="Arial" w:cs="Arial"/>
                <w:sz w:val="18"/>
                <w:szCs w:val="18"/>
              </w:rPr>
              <w:t>they</w:t>
            </w:r>
            <w:r w:rsidR="003B1280" w:rsidRPr="00517740">
              <w:rPr>
                <w:rFonts w:ascii="Arial" w:eastAsia="Arial" w:hAnsi="Arial" w:cs="Arial"/>
                <w:spacing w:val="-8"/>
                <w:sz w:val="18"/>
                <w:szCs w:val="18"/>
              </w:rPr>
              <w:t xml:space="preserve"> </w:t>
            </w:r>
            <w:r w:rsidR="003B1280" w:rsidRPr="00517740">
              <w:rPr>
                <w:rFonts w:ascii="Arial" w:eastAsia="Arial" w:hAnsi="Arial" w:cs="Arial"/>
                <w:sz w:val="18"/>
                <w:szCs w:val="18"/>
              </w:rPr>
              <w:t>will</w:t>
            </w:r>
            <w:r w:rsidR="003B1280" w:rsidRPr="00517740">
              <w:rPr>
                <w:rFonts w:ascii="Arial" w:eastAsia="Arial" w:hAnsi="Arial" w:cs="Arial"/>
                <w:spacing w:val="-8"/>
                <w:sz w:val="18"/>
                <w:szCs w:val="18"/>
              </w:rPr>
              <w:t xml:space="preserve"> </w:t>
            </w:r>
            <w:r w:rsidR="003B1280" w:rsidRPr="00517740">
              <w:rPr>
                <w:rFonts w:ascii="Arial" w:eastAsia="Arial" w:hAnsi="Arial" w:cs="Arial"/>
                <w:sz w:val="18"/>
                <w:szCs w:val="18"/>
              </w:rPr>
              <w:t>use</w:t>
            </w:r>
            <w:r w:rsidR="003B1280" w:rsidRPr="00517740">
              <w:rPr>
                <w:rFonts w:ascii="Arial" w:eastAsia="Arial" w:hAnsi="Arial" w:cs="Arial"/>
                <w:spacing w:val="-9"/>
                <w:sz w:val="18"/>
                <w:szCs w:val="18"/>
              </w:rPr>
              <w:t xml:space="preserve"> </w:t>
            </w:r>
            <w:r w:rsidR="003B1280" w:rsidRPr="00517740">
              <w:rPr>
                <w:rFonts w:ascii="Arial" w:eastAsia="Arial" w:hAnsi="Arial" w:cs="Arial"/>
                <w:sz w:val="18"/>
                <w:szCs w:val="18"/>
              </w:rPr>
              <w:t>for</w:t>
            </w:r>
            <w:r w:rsidR="003B1280" w:rsidRPr="00517740">
              <w:rPr>
                <w:rFonts w:ascii="Arial" w:eastAsia="Arial" w:hAnsi="Arial" w:cs="Arial"/>
                <w:spacing w:val="-8"/>
                <w:sz w:val="18"/>
                <w:szCs w:val="18"/>
              </w:rPr>
              <w:t xml:space="preserve"> </w:t>
            </w:r>
            <w:r w:rsidR="003B1280" w:rsidRPr="00517740">
              <w:rPr>
                <w:rFonts w:ascii="Arial" w:eastAsia="Arial" w:hAnsi="Arial" w:cs="Arial"/>
                <w:sz w:val="18"/>
                <w:szCs w:val="18"/>
              </w:rPr>
              <w:t>conducting</w:t>
            </w:r>
            <w:r w:rsidR="003B1280" w:rsidRPr="00517740">
              <w:rPr>
                <w:rFonts w:ascii="Arial" w:eastAsia="Arial" w:hAnsi="Arial" w:cs="Arial"/>
                <w:spacing w:val="-8"/>
                <w:sz w:val="18"/>
                <w:szCs w:val="18"/>
              </w:rPr>
              <w:t xml:space="preserve"> </w:t>
            </w:r>
            <w:r w:rsidR="003B1280" w:rsidRPr="00517740">
              <w:rPr>
                <w:rFonts w:ascii="Arial" w:eastAsia="Arial" w:hAnsi="Arial" w:cs="Arial"/>
                <w:sz w:val="18"/>
                <w:szCs w:val="18"/>
              </w:rPr>
              <w:t>interim reexamination for decreases in a family’s adjusted income.</w:t>
            </w:r>
          </w:p>
          <w:p w14:paraId="565EF4F6" w14:textId="77777777" w:rsidR="003B1280" w:rsidRPr="00517740" w:rsidRDefault="003B1280" w:rsidP="003B1280">
            <w:pPr>
              <w:widowControl w:val="0"/>
              <w:autoSpaceDE w:val="0"/>
              <w:autoSpaceDN w:val="0"/>
              <w:spacing w:before="2"/>
              <w:rPr>
                <w:rFonts w:ascii="Arial" w:eastAsia="Arial" w:hAnsi="Arial" w:cs="Arial"/>
                <w:sz w:val="18"/>
                <w:szCs w:val="18"/>
              </w:rPr>
            </w:pPr>
          </w:p>
          <w:p w14:paraId="13E858E3" w14:textId="77777777" w:rsidR="003B1280" w:rsidRPr="003B1280" w:rsidRDefault="003B1280" w:rsidP="003B1280">
            <w:pPr>
              <w:widowControl w:val="0"/>
              <w:numPr>
                <w:ilvl w:val="0"/>
                <w:numId w:val="17"/>
              </w:numPr>
              <w:tabs>
                <w:tab w:val="left" w:pos="306"/>
              </w:tabs>
              <w:autoSpaceDE w:val="0"/>
              <w:autoSpaceDN w:val="0"/>
              <w:ind w:right="192" w:firstLine="61"/>
              <w:rPr>
                <w:rFonts w:ascii="Arial" w:eastAsia="Arial" w:hAnsi="Arial" w:cs="Arial"/>
                <w:sz w:val="18"/>
                <w:szCs w:val="18"/>
              </w:rPr>
            </w:pPr>
            <w:r w:rsidRPr="003B1280">
              <w:rPr>
                <w:rFonts w:ascii="Arial" w:eastAsia="Arial" w:hAnsi="Arial" w:cs="Arial"/>
                <w:sz w:val="18"/>
                <w:szCs w:val="18"/>
              </w:rPr>
              <w:t>MFH Owners may establish policies to round calculated percentage</w:t>
            </w:r>
            <w:r w:rsidRPr="003B1280">
              <w:rPr>
                <w:rFonts w:ascii="Arial" w:eastAsia="Arial" w:hAnsi="Arial" w:cs="Arial"/>
                <w:spacing w:val="-11"/>
                <w:sz w:val="18"/>
                <w:szCs w:val="18"/>
              </w:rPr>
              <w:t xml:space="preserve"> </w:t>
            </w:r>
            <w:r w:rsidRPr="003B1280">
              <w:rPr>
                <w:rFonts w:ascii="Arial" w:eastAsia="Arial" w:hAnsi="Arial" w:cs="Arial"/>
                <w:sz w:val="18"/>
                <w:szCs w:val="18"/>
              </w:rPr>
              <w:t>decreases</w:t>
            </w:r>
            <w:r w:rsidRPr="003B1280">
              <w:rPr>
                <w:rFonts w:ascii="Arial" w:eastAsia="Arial" w:hAnsi="Arial" w:cs="Arial"/>
                <w:spacing w:val="-10"/>
                <w:sz w:val="18"/>
                <w:szCs w:val="18"/>
              </w:rPr>
              <w:t xml:space="preserve"> </w:t>
            </w:r>
            <w:r w:rsidRPr="003B1280">
              <w:rPr>
                <w:rFonts w:ascii="Arial" w:eastAsia="Arial" w:hAnsi="Arial" w:cs="Arial"/>
                <w:sz w:val="18"/>
                <w:szCs w:val="18"/>
              </w:rPr>
              <w:t>up</w:t>
            </w:r>
            <w:r w:rsidRPr="003B1280">
              <w:rPr>
                <w:rFonts w:ascii="Arial" w:eastAsia="Arial" w:hAnsi="Arial" w:cs="Arial"/>
                <w:spacing w:val="-10"/>
                <w:sz w:val="18"/>
                <w:szCs w:val="18"/>
              </w:rPr>
              <w:t xml:space="preserve"> </w:t>
            </w:r>
            <w:r w:rsidRPr="003B1280">
              <w:rPr>
                <w:rFonts w:ascii="Arial" w:eastAsia="Arial" w:hAnsi="Arial" w:cs="Arial"/>
                <w:sz w:val="18"/>
                <w:szCs w:val="18"/>
              </w:rPr>
              <w:t>or</w:t>
            </w:r>
            <w:r w:rsidRPr="003B1280">
              <w:rPr>
                <w:rFonts w:ascii="Arial" w:eastAsia="Arial" w:hAnsi="Arial" w:cs="Arial"/>
                <w:spacing w:val="-10"/>
                <w:sz w:val="18"/>
                <w:szCs w:val="18"/>
              </w:rPr>
              <w:t xml:space="preserve"> </w:t>
            </w:r>
            <w:r w:rsidRPr="003B1280">
              <w:rPr>
                <w:rFonts w:ascii="Arial" w:eastAsia="Arial" w:hAnsi="Arial" w:cs="Arial"/>
                <w:sz w:val="18"/>
                <w:szCs w:val="18"/>
              </w:rPr>
              <w:t>down to the nearest unit (e.g., a calculated decrease of 9.5% may be rounded up to 10%).</w:t>
            </w:r>
          </w:p>
          <w:p w14:paraId="53A6B5EF" w14:textId="77777777" w:rsidR="003B1280" w:rsidRPr="003B1280" w:rsidRDefault="003B1280" w:rsidP="003B1280">
            <w:pPr>
              <w:widowControl w:val="0"/>
              <w:autoSpaceDE w:val="0"/>
              <w:autoSpaceDN w:val="0"/>
              <w:spacing w:before="3"/>
              <w:rPr>
                <w:rFonts w:ascii="Georgia" w:eastAsia="Arial" w:hAnsi="Arial" w:cs="Arial"/>
                <w:sz w:val="18"/>
                <w:szCs w:val="18"/>
              </w:rPr>
            </w:pPr>
          </w:p>
          <w:p w14:paraId="3D9E77E1" w14:textId="77777777" w:rsidR="003B1280" w:rsidRPr="003B1280" w:rsidRDefault="003B1280" w:rsidP="003B1280">
            <w:pPr>
              <w:widowControl w:val="0"/>
              <w:autoSpaceDE w:val="0"/>
              <w:autoSpaceDN w:val="0"/>
              <w:ind w:left="108" w:right="127"/>
              <w:rPr>
                <w:rFonts w:ascii="Arial" w:eastAsia="Arial" w:hAnsi="Arial" w:cs="Arial"/>
                <w:i/>
                <w:sz w:val="18"/>
                <w:szCs w:val="18"/>
              </w:rPr>
            </w:pPr>
            <w:r w:rsidRPr="003B1280">
              <w:rPr>
                <w:rFonts w:ascii="Arial" w:eastAsia="Arial" w:hAnsi="Arial" w:cs="Arial"/>
                <w:i/>
                <w:sz w:val="18"/>
                <w:szCs w:val="18"/>
              </w:rPr>
              <w:t xml:space="preserve">MFH Owners may decline to conduct </w:t>
            </w:r>
            <w:r w:rsidRPr="003B1280">
              <w:rPr>
                <w:rFonts w:ascii="Arial" w:eastAsia="Arial" w:hAnsi="Arial" w:cs="Arial"/>
                <w:i/>
                <w:sz w:val="18"/>
                <w:szCs w:val="18"/>
              </w:rPr>
              <w:lastRenderedPageBreak/>
              <w:t>an interim reexamination of family income if the</w:t>
            </w:r>
            <w:r w:rsidRPr="003B1280">
              <w:rPr>
                <w:rFonts w:ascii="Arial" w:eastAsia="Arial" w:hAnsi="Arial" w:cs="Arial"/>
                <w:i/>
                <w:spacing w:val="-7"/>
                <w:sz w:val="18"/>
                <w:szCs w:val="18"/>
              </w:rPr>
              <w:t xml:space="preserve"> </w:t>
            </w:r>
            <w:r w:rsidRPr="003B1280">
              <w:rPr>
                <w:rFonts w:ascii="Arial" w:eastAsia="Arial" w:hAnsi="Arial" w:cs="Arial"/>
                <w:i/>
                <w:sz w:val="18"/>
                <w:szCs w:val="18"/>
              </w:rPr>
              <w:t>MFH</w:t>
            </w:r>
            <w:r w:rsidRPr="003B1280">
              <w:rPr>
                <w:rFonts w:ascii="Arial" w:eastAsia="Arial" w:hAnsi="Arial" w:cs="Arial"/>
                <w:i/>
                <w:spacing w:val="-7"/>
                <w:sz w:val="18"/>
                <w:szCs w:val="18"/>
              </w:rPr>
              <w:t xml:space="preserve"> </w:t>
            </w:r>
            <w:r w:rsidRPr="003B1280">
              <w:rPr>
                <w:rFonts w:ascii="Arial" w:eastAsia="Arial" w:hAnsi="Arial" w:cs="Arial"/>
                <w:i/>
                <w:sz w:val="18"/>
                <w:szCs w:val="18"/>
              </w:rPr>
              <w:t>Owner</w:t>
            </w:r>
            <w:r w:rsidRPr="003B1280">
              <w:rPr>
                <w:rFonts w:ascii="Arial" w:eastAsia="Arial" w:hAnsi="Arial" w:cs="Arial"/>
                <w:i/>
                <w:spacing w:val="-7"/>
                <w:sz w:val="18"/>
                <w:szCs w:val="18"/>
              </w:rPr>
              <w:t xml:space="preserve"> </w:t>
            </w:r>
            <w:r w:rsidRPr="003B1280">
              <w:rPr>
                <w:rFonts w:ascii="Arial" w:eastAsia="Arial" w:hAnsi="Arial" w:cs="Arial"/>
                <w:i/>
                <w:sz w:val="18"/>
                <w:szCs w:val="18"/>
              </w:rPr>
              <w:t>estimates</w:t>
            </w:r>
            <w:r w:rsidRPr="003B1280">
              <w:rPr>
                <w:rFonts w:ascii="Arial" w:eastAsia="Arial" w:hAnsi="Arial" w:cs="Arial"/>
                <w:i/>
                <w:spacing w:val="-7"/>
                <w:sz w:val="18"/>
                <w:szCs w:val="18"/>
              </w:rPr>
              <w:t xml:space="preserve"> </w:t>
            </w:r>
            <w:r w:rsidRPr="003B1280">
              <w:rPr>
                <w:rFonts w:ascii="Arial" w:eastAsia="Arial" w:hAnsi="Arial" w:cs="Arial"/>
                <w:i/>
                <w:sz w:val="18"/>
                <w:szCs w:val="18"/>
              </w:rPr>
              <w:t>that</w:t>
            </w:r>
            <w:r w:rsidRPr="003B1280">
              <w:rPr>
                <w:rFonts w:ascii="Arial" w:eastAsia="Arial" w:hAnsi="Arial" w:cs="Arial"/>
                <w:i/>
                <w:spacing w:val="-7"/>
                <w:sz w:val="18"/>
                <w:szCs w:val="18"/>
              </w:rPr>
              <w:t xml:space="preserve"> </w:t>
            </w:r>
            <w:r w:rsidRPr="003B1280">
              <w:rPr>
                <w:rFonts w:ascii="Arial" w:eastAsia="Arial" w:hAnsi="Arial" w:cs="Arial"/>
                <w:i/>
                <w:sz w:val="18"/>
                <w:szCs w:val="18"/>
              </w:rPr>
              <w:t>the</w:t>
            </w:r>
            <w:r w:rsidRPr="003B1280">
              <w:rPr>
                <w:rFonts w:ascii="Arial" w:eastAsia="Arial" w:hAnsi="Arial" w:cs="Arial"/>
                <w:i/>
                <w:spacing w:val="-7"/>
                <w:sz w:val="18"/>
                <w:szCs w:val="18"/>
              </w:rPr>
              <w:t xml:space="preserve"> </w:t>
            </w:r>
            <w:r w:rsidRPr="003B1280">
              <w:rPr>
                <w:rFonts w:ascii="Arial" w:eastAsia="Arial" w:hAnsi="Arial" w:cs="Arial"/>
                <w:i/>
                <w:sz w:val="18"/>
                <w:szCs w:val="18"/>
              </w:rPr>
              <w:t>family’s annual adjusted income will decrease by an amount that is less than ten percent of the family’s annual adjusted income, or</w:t>
            </w:r>
          </w:p>
          <w:p w14:paraId="764D2926" w14:textId="0369B55B" w:rsidR="00CB5C49" w:rsidRPr="00192EB8" w:rsidRDefault="003B1280" w:rsidP="003B1280">
            <w:pPr>
              <w:pStyle w:val="Normal1"/>
              <w:spacing w:after="0"/>
              <w:rPr>
                <w:sz w:val="18"/>
                <w:szCs w:val="18"/>
              </w:rPr>
            </w:pPr>
            <w:r w:rsidRPr="003B1280">
              <w:rPr>
                <w:rFonts w:eastAsia="Arial"/>
                <w:i/>
                <w:sz w:val="18"/>
                <w:szCs w:val="18"/>
              </w:rPr>
              <w:t>such</w:t>
            </w:r>
            <w:r w:rsidRPr="003B1280">
              <w:rPr>
                <w:rFonts w:eastAsia="Arial"/>
                <w:i/>
                <w:spacing w:val="-8"/>
                <w:sz w:val="18"/>
                <w:szCs w:val="18"/>
              </w:rPr>
              <w:t xml:space="preserve"> </w:t>
            </w:r>
            <w:r w:rsidRPr="003B1280">
              <w:rPr>
                <w:rFonts w:eastAsia="Arial"/>
                <w:i/>
                <w:sz w:val="18"/>
                <w:szCs w:val="18"/>
              </w:rPr>
              <w:t>lower</w:t>
            </w:r>
            <w:r w:rsidRPr="003B1280">
              <w:rPr>
                <w:rFonts w:eastAsia="Arial"/>
                <w:i/>
                <w:spacing w:val="-9"/>
                <w:sz w:val="18"/>
                <w:szCs w:val="18"/>
              </w:rPr>
              <w:t xml:space="preserve"> </w:t>
            </w:r>
            <w:r w:rsidRPr="003B1280">
              <w:rPr>
                <w:rFonts w:eastAsia="Arial"/>
                <w:i/>
                <w:sz w:val="18"/>
                <w:szCs w:val="18"/>
              </w:rPr>
              <w:t>threshold</w:t>
            </w:r>
            <w:r w:rsidRPr="003B1280">
              <w:rPr>
                <w:rFonts w:eastAsia="Arial"/>
                <w:i/>
                <w:spacing w:val="-8"/>
                <w:sz w:val="18"/>
                <w:szCs w:val="18"/>
              </w:rPr>
              <w:t xml:space="preserve"> </w:t>
            </w:r>
            <w:r w:rsidRPr="003B1280">
              <w:rPr>
                <w:rFonts w:eastAsia="Arial"/>
                <w:i/>
                <w:sz w:val="18"/>
                <w:szCs w:val="18"/>
              </w:rPr>
              <w:t>established</w:t>
            </w:r>
            <w:r w:rsidRPr="003B1280">
              <w:rPr>
                <w:rFonts w:eastAsia="Arial"/>
                <w:i/>
                <w:spacing w:val="-9"/>
                <w:sz w:val="18"/>
                <w:szCs w:val="18"/>
              </w:rPr>
              <w:t xml:space="preserve"> </w:t>
            </w:r>
            <w:r w:rsidRPr="003B1280">
              <w:rPr>
                <w:rFonts w:eastAsia="Arial"/>
                <w:i/>
                <w:sz w:val="18"/>
                <w:szCs w:val="18"/>
              </w:rPr>
              <w:t>by</w:t>
            </w:r>
            <w:r w:rsidRPr="003B1280">
              <w:rPr>
                <w:rFonts w:eastAsia="Arial"/>
                <w:i/>
                <w:spacing w:val="-8"/>
                <w:sz w:val="18"/>
                <w:szCs w:val="18"/>
              </w:rPr>
              <w:t xml:space="preserve"> </w:t>
            </w:r>
            <w:r w:rsidRPr="003B1280">
              <w:rPr>
                <w:rFonts w:eastAsia="Arial"/>
                <w:i/>
                <w:sz w:val="18"/>
                <w:szCs w:val="18"/>
              </w:rPr>
              <w:t>the MFH Owner.</w:t>
            </w:r>
          </w:p>
        </w:tc>
        <w:tc>
          <w:tcPr>
            <w:tcW w:w="1492" w:type="dxa"/>
          </w:tcPr>
          <w:p w14:paraId="09308B3F" w14:textId="77777777" w:rsidR="00CB5C49" w:rsidRPr="00192EB8" w:rsidRDefault="007C7B9F" w:rsidP="00CB5C49">
            <w:pPr>
              <w:rPr>
                <w:rFonts w:ascii="Arial" w:hAnsi="Arial" w:cs="Arial"/>
              </w:rPr>
            </w:pPr>
            <w:sdt>
              <w:sdtPr>
                <w:rPr>
                  <w:rFonts w:ascii="Arial" w:hAnsi="Arial" w:cs="Arial"/>
                  <w:b/>
                  <w:sz w:val="20"/>
                </w:rPr>
                <w:id w:val="1317306942"/>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486015908"/>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265AADDB" w14:textId="77777777" w:rsidR="00CB5C49" w:rsidRPr="00192EB8" w:rsidRDefault="007C7B9F" w:rsidP="00CB5C49">
            <w:pPr>
              <w:jc w:val="center"/>
              <w:rPr>
                <w:rFonts w:ascii="Arial" w:hAnsi="Arial" w:cs="Arial"/>
                <w:sz w:val="18"/>
                <w:szCs w:val="18"/>
              </w:rPr>
            </w:pPr>
            <w:sdt>
              <w:sdtPr>
                <w:rPr>
                  <w:rFonts w:ascii="Arial" w:hAnsi="Arial" w:cs="Arial"/>
                  <w:b/>
                  <w:sz w:val="20"/>
                </w:rPr>
                <w:id w:val="-1307695121"/>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7FCC6659"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563DECC3" w14:textId="77777777" w:rsidTr="00644AEC">
        <w:trPr>
          <w:jc w:val="center"/>
        </w:trPr>
        <w:tc>
          <w:tcPr>
            <w:tcW w:w="625" w:type="dxa"/>
            <w:tcBorders>
              <w:left w:val="single" w:sz="4" w:space="0" w:color="auto"/>
            </w:tcBorders>
          </w:tcPr>
          <w:p w14:paraId="34F5F0E1" w14:textId="1118D587"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19.</w:t>
            </w:r>
          </w:p>
        </w:tc>
        <w:tc>
          <w:tcPr>
            <w:tcW w:w="810" w:type="dxa"/>
          </w:tcPr>
          <w:p w14:paraId="5A26C027"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12B9C2A0" w14:textId="77777777" w:rsidR="00E33A93" w:rsidRPr="00E33A93" w:rsidRDefault="00E33A93" w:rsidP="00E33A93">
            <w:pPr>
              <w:widowControl w:val="0"/>
              <w:autoSpaceDE w:val="0"/>
              <w:autoSpaceDN w:val="0"/>
              <w:ind w:left="108" w:right="180"/>
              <w:rPr>
                <w:rFonts w:ascii="Arial" w:eastAsia="Arial" w:hAnsi="Arial" w:cs="Arial"/>
                <w:b/>
                <w:sz w:val="18"/>
                <w:szCs w:val="18"/>
              </w:rPr>
            </w:pPr>
            <w:r w:rsidRPr="00E33A93">
              <w:rPr>
                <w:rFonts w:ascii="Arial" w:eastAsia="Arial" w:hAnsi="Arial" w:cs="Arial"/>
                <w:b/>
                <w:sz w:val="18"/>
                <w:szCs w:val="18"/>
              </w:rPr>
              <w:t>Interim Reexaminations - Increases in Adjusted Income (24</w:t>
            </w:r>
            <w:r w:rsidRPr="00E33A93">
              <w:rPr>
                <w:rFonts w:ascii="Arial" w:eastAsia="Arial" w:hAnsi="Arial" w:cs="Arial"/>
                <w:b/>
                <w:spacing w:val="-6"/>
                <w:sz w:val="18"/>
                <w:szCs w:val="18"/>
              </w:rPr>
              <w:t xml:space="preserve"> </w:t>
            </w:r>
            <w:r w:rsidRPr="00E33A93">
              <w:rPr>
                <w:rFonts w:ascii="Arial" w:eastAsia="Arial" w:hAnsi="Arial" w:cs="Arial"/>
                <w:b/>
                <w:sz w:val="18"/>
                <w:szCs w:val="18"/>
              </w:rPr>
              <w:t>CFR</w:t>
            </w:r>
            <w:r w:rsidRPr="00E33A93">
              <w:rPr>
                <w:rFonts w:ascii="Arial" w:eastAsia="Arial" w:hAnsi="Arial" w:cs="Arial"/>
                <w:b/>
                <w:spacing w:val="-5"/>
                <w:sz w:val="18"/>
                <w:szCs w:val="18"/>
              </w:rPr>
              <w:t xml:space="preserve"> </w:t>
            </w:r>
            <w:r w:rsidRPr="00E33A93">
              <w:rPr>
                <w:rFonts w:ascii="Arial" w:eastAsia="Arial" w:hAnsi="Arial" w:cs="Arial"/>
                <w:b/>
                <w:sz w:val="18"/>
                <w:szCs w:val="18"/>
              </w:rPr>
              <w:t>§§</w:t>
            </w:r>
            <w:r w:rsidRPr="00E33A93">
              <w:rPr>
                <w:rFonts w:ascii="Arial" w:eastAsia="Arial" w:hAnsi="Arial" w:cs="Arial"/>
                <w:b/>
                <w:spacing w:val="-6"/>
                <w:sz w:val="18"/>
                <w:szCs w:val="18"/>
              </w:rPr>
              <w:t xml:space="preserve"> </w:t>
            </w:r>
            <w:r w:rsidRPr="00E33A93">
              <w:rPr>
                <w:rFonts w:ascii="Arial" w:eastAsia="Arial" w:hAnsi="Arial" w:cs="Arial"/>
                <w:b/>
                <w:sz w:val="18"/>
                <w:szCs w:val="18"/>
              </w:rPr>
              <w:t>5.657(c)(3);</w:t>
            </w:r>
            <w:r w:rsidRPr="00E33A93">
              <w:rPr>
                <w:rFonts w:ascii="Arial" w:eastAsia="Arial" w:hAnsi="Arial" w:cs="Arial"/>
                <w:b/>
                <w:spacing w:val="-5"/>
                <w:sz w:val="18"/>
                <w:szCs w:val="18"/>
              </w:rPr>
              <w:t xml:space="preserve"> </w:t>
            </w:r>
            <w:r w:rsidRPr="00E33A93">
              <w:rPr>
                <w:rFonts w:ascii="Arial" w:eastAsia="Arial" w:hAnsi="Arial" w:cs="Arial"/>
                <w:b/>
                <w:spacing w:val="-2"/>
                <w:sz w:val="18"/>
                <w:szCs w:val="18"/>
              </w:rPr>
              <w:t>891.105;</w:t>
            </w:r>
          </w:p>
          <w:p w14:paraId="7B6C2127" w14:textId="77777777" w:rsidR="00E33A93" w:rsidRPr="00E33A93" w:rsidRDefault="00E33A93" w:rsidP="00E33A93">
            <w:pPr>
              <w:widowControl w:val="0"/>
              <w:autoSpaceDE w:val="0"/>
              <w:autoSpaceDN w:val="0"/>
              <w:spacing w:line="252" w:lineRule="exact"/>
              <w:ind w:left="108"/>
              <w:rPr>
                <w:rFonts w:ascii="Arial" w:eastAsia="Arial" w:hAnsi="Arial" w:cs="Arial"/>
                <w:b/>
                <w:sz w:val="18"/>
                <w:szCs w:val="18"/>
              </w:rPr>
            </w:pPr>
            <w:r w:rsidRPr="00E33A93">
              <w:rPr>
                <w:rFonts w:ascii="Arial" w:eastAsia="Arial" w:hAnsi="Arial" w:cs="Arial"/>
                <w:b/>
                <w:sz w:val="18"/>
                <w:szCs w:val="18"/>
              </w:rPr>
              <w:t>891.410(g)(2);</w:t>
            </w:r>
            <w:r w:rsidRPr="00E33A93">
              <w:rPr>
                <w:rFonts w:ascii="Arial" w:eastAsia="Arial" w:hAnsi="Arial" w:cs="Arial"/>
                <w:b/>
                <w:spacing w:val="-10"/>
                <w:sz w:val="18"/>
                <w:szCs w:val="18"/>
              </w:rPr>
              <w:t xml:space="preserve"> </w:t>
            </w:r>
            <w:r w:rsidRPr="00E33A93">
              <w:rPr>
                <w:rFonts w:ascii="Arial" w:eastAsia="Arial" w:hAnsi="Arial" w:cs="Arial"/>
                <w:b/>
                <w:sz w:val="18"/>
                <w:szCs w:val="18"/>
              </w:rPr>
              <w:t>and</w:t>
            </w:r>
            <w:r w:rsidRPr="00E33A93">
              <w:rPr>
                <w:rFonts w:ascii="Arial" w:eastAsia="Arial" w:hAnsi="Arial" w:cs="Arial"/>
                <w:b/>
                <w:spacing w:val="-9"/>
                <w:sz w:val="18"/>
                <w:szCs w:val="18"/>
              </w:rPr>
              <w:t xml:space="preserve"> </w:t>
            </w:r>
            <w:r w:rsidRPr="00E33A93">
              <w:rPr>
                <w:rFonts w:ascii="Arial" w:eastAsia="Arial" w:hAnsi="Arial" w:cs="Arial"/>
                <w:b/>
                <w:spacing w:val="-2"/>
                <w:sz w:val="18"/>
                <w:szCs w:val="18"/>
              </w:rPr>
              <w:t>891.610(g)(2)</w:t>
            </w:r>
          </w:p>
          <w:p w14:paraId="7E40DBBC" w14:textId="77777777" w:rsidR="00E33A93" w:rsidRPr="002A65EA" w:rsidRDefault="00E33A93" w:rsidP="00E33A93">
            <w:pPr>
              <w:widowControl w:val="0"/>
              <w:autoSpaceDE w:val="0"/>
              <w:autoSpaceDN w:val="0"/>
              <w:ind w:left="108"/>
              <w:rPr>
                <w:rFonts w:ascii="Arial" w:eastAsia="Arial" w:hAnsi="Arial" w:cs="Arial"/>
                <w:b/>
                <w:sz w:val="18"/>
                <w:szCs w:val="18"/>
              </w:rPr>
            </w:pPr>
            <w:r w:rsidRPr="002A65EA">
              <w:rPr>
                <w:rFonts w:ascii="Arial" w:eastAsia="Arial" w:hAnsi="Arial" w:cs="Arial"/>
                <w:b/>
                <w:sz w:val="18"/>
                <w:szCs w:val="18"/>
              </w:rPr>
              <w:t>Reference:</w:t>
            </w:r>
            <w:r w:rsidRPr="002A65EA">
              <w:rPr>
                <w:rFonts w:ascii="Arial" w:eastAsia="Arial" w:hAnsi="Arial" w:cs="Arial"/>
                <w:b/>
                <w:spacing w:val="-9"/>
                <w:sz w:val="18"/>
                <w:szCs w:val="18"/>
              </w:rPr>
              <w:t xml:space="preserve"> </w:t>
            </w:r>
            <w:r w:rsidRPr="002A65EA">
              <w:rPr>
                <w:rFonts w:ascii="Arial" w:eastAsia="Arial" w:hAnsi="Arial" w:cs="Arial"/>
                <w:b/>
                <w:sz w:val="18"/>
                <w:szCs w:val="18"/>
              </w:rPr>
              <w:t>Notice</w:t>
            </w:r>
            <w:r w:rsidRPr="002A65EA">
              <w:rPr>
                <w:rFonts w:ascii="Arial" w:eastAsia="Arial" w:hAnsi="Arial" w:cs="Arial"/>
                <w:b/>
                <w:spacing w:val="-10"/>
                <w:sz w:val="18"/>
                <w:szCs w:val="18"/>
              </w:rPr>
              <w:t xml:space="preserve"> </w:t>
            </w:r>
            <w:r w:rsidRPr="002A65EA">
              <w:rPr>
                <w:rFonts w:ascii="Arial" w:eastAsia="Arial" w:hAnsi="Arial" w:cs="Arial"/>
                <w:b/>
                <w:sz w:val="18"/>
                <w:szCs w:val="18"/>
              </w:rPr>
              <w:t>H</w:t>
            </w:r>
            <w:r w:rsidRPr="002A65EA">
              <w:rPr>
                <w:rFonts w:ascii="Arial" w:eastAsia="Arial" w:hAnsi="Arial" w:cs="Arial"/>
                <w:b/>
                <w:spacing w:val="-10"/>
                <w:sz w:val="18"/>
                <w:szCs w:val="18"/>
              </w:rPr>
              <w:t xml:space="preserve"> </w:t>
            </w:r>
            <w:r w:rsidRPr="002A65EA">
              <w:rPr>
                <w:rFonts w:ascii="Arial" w:eastAsia="Arial" w:hAnsi="Arial" w:cs="Arial"/>
                <w:b/>
                <w:sz w:val="18"/>
                <w:szCs w:val="18"/>
              </w:rPr>
              <w:t>2023-10</w:t>
            </w:r>
            <w:r w:rsidRPr="002A65EA">
              <w:rPr>
                <w:rFonts w:ascii="Arial" w:eastAsia="Arial" w:hAnsi="Arial" w:cs="Arial"/>
                <w:b/>
                <w:spacing w:val="-10"/>
                <w:sz w:val="18"/>
                <w:szCs w:val="18"/>
              </w:rPr>
              <w:t xml:space="preserve"> </w:t>
            </w:r>
            <w:r w:rsidRPr="002A65EA">
              <w:rPr>
                <w:rFonts w:ascii="Arial" w:eastAsia="Arial" w:hAnsi="Arial" w:cs="Arial"/>
                <w:b/>
                <w:sz w:val="18"/>
                <w:szCs w:val="18"/>
              </w:rPr>
              <w:t>/ Attachment I.</w:t>
            </w:r>
          </w:p>
          <w:p w14:paraId="193AC432" w14:textId="77777777" w:rsidR="00E33A93" w:rsidRPr="00E33A93" w:rsidRDefault="00E33A93" w:rsidP="00E33A93">
            <w:pPr>
              <w:widowControl w:val="0"/>
              <w:autoSpaceDE w:val="0"/>
              <w:autoSpaceDN w:val="0"/>
              <w:spacing w:before="1"/>
              <w:ind w:left="108"/>
              <w:rPr>
                <w:rFonts w:ascii="Arial" w:eastAsia="Arial" w:hAnsi="Arial" w:cs="Arial"/>
                <w:i/>
                <w:sz w:val="18"/>
                <w:szCs w:val="18"/>
              </w:rPr>
            </w:pPr>
            <w:r w:rsidRPr="00E33A93">
              <w:rPr>
                <w:rFonts w:ascii="Arial" w:eastAsia="Arial" w:hAnsi="Arial" w:cs="Arial"/>
                <w:i/>
                <w:sz w:val="18"/>
                <w:szCs w:val="18"/>
              </w:rPr>
              <w:t>*Is</w:t>
            </w:r>
            <w:r w:rsidRPr="00E33A93">
              <w:rPr>
                <w:rFonts w:ascii="Arial" w:eastAsia="Arial" w:hAnsi="Arial" w:cs="Arial"/>
                <w:i/>
                <w:spacing w:val="-5"/>
                <w:sz w:val="18"/>
                <w:szCs w:val="18"/>
              </w:rPr>
              <w:t xml:space="preserve"> </w:t>
            </w:r>
            <w:r w:rsidRPr="00E33A93">
              <w:rPr>
                <w:rFonts w:ascii="Arial" w:eastAsia="Arial" w:hAnsi="Arial" w:cs="Arial"/>
                <w:i/>
                <w:sz w:val="18"/>
                <w:szCs w:val="18"/>
              </w:rPr>
              <w:t>O/A</w:t>
            </w:r>
            <w:r w:rsidRPr="00E33A93">
              <w:rPr>
                <w:rFonts w:ascii="Arial" w:eastAsia="Arial" w:hAnsi="Arial" w:cs="Arial"/>
                <w:i/>
                <w:spacing w:val="-5"/>
                <w:sz w:val="18"/>
                <w:szCs w:val="18"/>
              </w:rPr>
              <w:t xml:space="preserve"> </w:t>
            </w:r>
            <w:r w:rsidRPr="00E33A93">
              <w:rPr>
                <w:rFonts w:ascii="Arial" w:eastAsia="Arial" w:hAnsi="Arial" w:cs="Arial"/>
                <w:i/>
                <w:sz w:val="18"/>
                <w:szCs w:val="18"/>
              </w:rPr>
              <w:t>going</w:t>
            </w:r>
            <w:r w:rsidRPr="00E33A93">
              <w:rPr>
                <w:rFonts w:ascii="Arial" w:eastAsia="Arial" w:hAnsi="Arial" w:cs="Arial"/>
                <w:i/>
                <w:spacing w:val="-6"/>
                <w:sz w:val="18"/>
                <w:szCs w:val="18"/>
              </w:rPr>
              <w:t xml:space="preserve"> </w:t>
            </w:r>
            <w:r w:rsidRPr="00E33A93">
              <w:rPr>
                <w:rFonts w:ascii="Arial" w:eastAsia="Arial" w:hAnsi="Arial" w:cs="Arial"/>
                <w:i/>
                <w:sz w:val="18"/>
                <w:szCs w:val="18"/>
              </w:rPr>
              <w:t>to</w:t>
            </w:r>
            <w:r w:rsidRPr="00E33A93">
              <w:rPr>
                <w:rFonts w:ascii="Arial" w:eastAsia="Arial" w:hAnsi="Arial" w:cs="Arial"/>
                <w:i/>
                <w:spacing w:val="-5"/>
                <w:sz w:val="18"/>
                <w:szCs w:val="18"/>
              </w:rPr>
              <w:t xml:space="preserve"> </w:t>
            </w:r>
            <w:r w:rsidRPr="00E33A93">
              <w:rPr>
                <w:rFonts w:ascii="Arial" w:eastAsia="Arial" w:hAnsi="Arial" w:cs="Arial"/>
                <w:i/>
                <w:sz w:val="18"/>
                <w:szCs w:val="18"/>
              </w:rPr>
              <w:t>do</w:t>
            </w:r>
            <w:r w:rsidRPr="00E33A93">
              <w:rPr>
                <w:rFonts w:ascii="Arial" w:eastAsia="Arial" w:hAnsi="Arial" w:cs="Arial"/>
                <w:i/>
                <w:spacing w:val="-5"/>
                <w:sz w:val="18"/>
                <w:szCs w:val="18"/>
              </w:rPr>
              <w:t xml:space="preserve"> </w:t>
            </w:r>
            <w:r w:rsidRPr="00E33A93">
              <w:rPr>
                <w:rFonts w:ascii="Arial" w:eastAsia="Arial" w:hAnsi="Arial" w:cs="Arial"/>
                <w:i/>
                <w:sz w:val="18"/>
                <w:szCs w:val="18"/>
              </w:rPr>
              <w:t>an</w:t>
            </w:r>
            <w:r w:rsidRPr="00E33A93">
              <w:rPr>
                <w:rFonts w:ascii="Arial" w:eastAsia="Arial" w:hAnsi="Arial" w:cs="Arial"/>
                <w:i/>
                <w:spacing w:val="-5"/>
                <w:sz w:val="18"/>
                <w:szCs w:val="18"/>
              </w:rPr>
              <w:t xml:space="preserve"> </w:t>
            </w:r>
            <w:r w:rsidRPr="00E33A93">
              <w:rPr>
                <w:rFonts w:ascii="Arial" w:eastAsia="Arial" w:hAnsi="Arial" w:cs="Arial"/>
                <w:i/>
                <w:sz w:val="18"/>
                <w:szCs w:val="18"/>
              </w:rPr>
              <w:t>IR</w:t>
            </w:r>
            <w:r w:rsidRPr="00E33A93">
              <w:rPr>
                <w:rFonts w:ascii="Arial" w:eastAsia="Arial" w:hAnsi="Arial" w:cs="Arial"/>
                <w:i/>
                <w:spacing w:val="-5"/>
                <w:sz w:val="18"/>
                <w:szCs w:val="18"/>
              </w:rPr>
              <w:t xml:space="preserve"> </w:t>
            </w:r>
            <w:r w:rsidRPr="00E33A93">
              <w:rPr>
                <w:rFonts w:ascii="Arial" w:eastAsia="Arial" w:hAnsi="Arial" w:cs="Arial"/>
                <w:i/>
                <w:sz w:val="18"/>
                <w:szCs w:val="18"/>
              </w:rPr>
              <w:t>within</w:t>
            </w:r>
            <w:r w:rsidRPr="00E33A93">
              <w:rPr>
                <w:rFonts w:ascii="Arial" w:eastAsia="Arial" w:hAnsi="Arial" w:cs="Arial"/>
                <w:i/>
                <w:spacing w:val="-5"/>
                <w:sz w:val="18"/>
                <w:szCs w:val="18"/>
              </w:rPr>
              <w:t xml:space="preserve"> </w:t>
            </w:r>
            <w:r w:rsidRPr="00E33A93">
              <w:rPr>
                <w:rFonts w:ascii="Arial" w:eastAsia="Arial" w:hAnsi="Arial" w:cs="Arial"/>
                <w:i/>
                <w:sz w:val="18"/>
                <w:szCs w:val="18"/>
              </w:rPr>
              <w:t>3 months of the AR.</w:t>
            </w:r>
          </w:p>
          <w:p w14:paraId="33DFA216" w14:textId="06F186AB" w:rsidR="00CB5C49" w:rsidRDefault="000D6E58" w:rsidP="00E33A93">
            <w:pPr>
              <w:pStyle w:val="Normal1"/>
              <w:spacing w:after="0"/>
              <w:rPr>
                <w:rFonts w:eastAsia="Arial"/>
                <w:sz w:val="18"/>
                <w:szCs w:val="18"/>
              </w:rPr>
            </w:pPr>
            <w:r w:rsidRPr="005A526D">
              <w:rPr>
                <w:rFonts w:eastAsia="Arial"/>
                <w:sz w:val="18"/>
                <w:szCs w:val="18"/>
              </w:rPr>
              <w:t xml:space="preserve">• </w:t>
            </w:r>
            <w:r w:rsidR="00E33A93" w:rsidRPr="00E33A93">
              <w:rPr>
                <w:rFonts w:eastAsia="Arial"/>
                <w:sz w:val="18"/>
                <w:szCs w:val="18"/>
              </w:rPr>
              <w:t>MFH Owners must conduct an interim reexamination of family income when they become aware that the family’s annual adjusted income has changed by an amount that would result in an estimated increase of ten percent or</w:t>
            </w:r>
            <w:r w:rsidR="00E33A93" w:rsidRPr="00E33A93">
              <w:rPr>
                <w:rFonts w:eastAsia="Arial"/>
                <w:spacing w:val="-8"/>
                <w:sz w:val="18"/>
                <w:szCs w:val="18"/>
              </w:rPr>
              <w:t xml:space="preserve"> </w:t>
            </w:r>
            <w:r w:rsidR="00E33A93" w:rsidRPr="00E33A93">
              <w:rPr>
                <w:rFonts w:eastAsia="Arial"/>
                <w:sz w:val="18"/>
                <w:szCs w:val="18"/>
              </w:rPr>
              <w:t>more</w:t>
            </w:r>
            <w:r w:rsidR="00E33A93" w:rsidRPr="00E33A93">
              <w:rPr>
                <w:rFonts w:eastAsia="Arial"/>
                <w:spacing w:val="-8"/>
                <w:sz w:val="18"/>
                <w:szCs w:val="18"/>
              </w:rPr>
              <w:t xml:space="preserve"> </w:t>
            </w:r>
            <w:r w:rsidR="00E33A93" w:rsidRPr="00E33A93">
              <w:rPr>
                <w:rFonts w:eastAsia="Arial"/>
                <w:sz w:val="18"/>
                <w:szCs w:val="18"/>
              </w:rPr>
              <w:t>in</w:t>
            </w:r>
            <w:r w:rsidR="00E33A93" w:rsidRPr="00E33A93">
              <w:rPr>
                <w:rFonts w:eastAsia="Arial"/>
                <w:spacing w:val="-8"/>
                <w:sz w:val="18"/>
                <w:szCs w:val="18"/>
              </w:rPr>
              <w:t xml:space="preserve"> </w:t>
            </w:r>
            <w:r w:rsidR="00E33A93" w:rsidRPr="00E33A93">
              <w:rPr>
                <w:rFonts w:eastAsia="Arial"/>
                <w:sz w:val="18"/>
                <w:szCs w:val="18"/>
              </w:rPr>
              <w:t>annual</w:t>
            </w:r>
            <w:r w:rsidR="00E33A93" w:rsidRPr="00E33A93">
              <w:rPr>
                <w:rFonts w:eastAsia="Arial"/>
                <w:spacing w:val="-8"/>
                <w:sz w:val="18"/>
                <w:szCs w:val="18"/>
              </w:rPr>
              <w:t xml:space="preserve"> </w:t>
            </w:r>
            <w:r w:rsidR="00E33A93" w:rsidRPr="00E33A93">
              <w:rPr>
                <w:rFonts w:eastAsia="Arial"/>
                <w:sz w:val="18"/>
                <w:szCs w:val="18"/>
              </w:rPr>
              <w:t>adjusted</w:t>
            </w:r>
            <w:r w:rsidR="00E33A93" w:rsidRPr="00E33A93">
              <w:rPr>
                <w:rFonts w:eastAsia="Arial"/>
                <w:spacing w:val="-8"/>
                <w:sz w:val="18"/>
                <w:szCs w:val="18"/>
              </w:rPr>
              <w:t xml:space="preserve"> </w:t>
            </w:r>
            <w:r w:rsidR="00E33A93" w:rsidRPr="00E33A93">
              <w:rPr>
                <w:rFonts w:eastAsia="Arial"/>
                <w:sz w:val="18"/>
                <w:szCs w:val="18"/>
              </w:rPr>
              <w:t>income or another amount established through a HUD notice, except MFH Owners may not consider</w:t>
            </w:r>
            <w:r w:rsidR="00E33A93" w:rsidRPr="00E33A93">
              <w:rPr>
                <w:rFonts w:eastAsia="Arial"/>
              </w:rPr>
              <w:t xml:space="preserve"> </w:t>
            </w:r>
            <w:r w:rsidR="00E33A93" w:rsidRPr="00E33A93">
              <w:rPr>
                <w:rFonts w:eastAsia="Arial"/>
                <w:sz w:val="18"/>
                <w:szCs w:val="18"/>
              </w:rPr>
              <w:t>any increases in earned income when estimating or calculating whether the family’s adjusted income has increased, unless the family has previously received an interim</w:t>
            </w:r>
            <w:r w:rsidR="00E33A93" w:rsidRPr="00E33A93">
              <w:rPr>
                <w:rFonts w:eastAsia="Arial"/>
              </w:rPr>
              <w:t xml:space="preserve"> </w:t>
            </w:r>
            <w:r w:rsidR="00E33A93" w:rsidRPr="00E33A93">
              <w:rPr>
                <w:rFonts w:eastAsia="Arial"/>
                <w:sz w:val="18"/>
                <w:szCs w:val="18"/>
              </w:rPr>
              <w:t>reduction during the same reexamination cycle.</w:t>
            </w:r>
          </w:p>
          <w:p w14:paraId="7AC81500" w14:textId="77777777" w:rsidR="002605C8" w:rsidRDefault="002605C8" w:rsidP="00E33A93">
            <w:pPr>
              <w:pStyle w:val="Normal1"/>
              <w:spacing w:after="0"/>
              <w:rPr>
                <w:rFonts w:eastAsia="Arial"/>
                <w:sz w:val="18"/>
                <w:szCs w:val="18"/>
              </w:rPr>
            </w:pPr>
          </w:p>
          <w:p w14:paraId="2559FAE3" w14:textId="68DA9AC2" w:rsidR="005A526D" w:rsidRPr="005A526D" w:rsidRDefault="002605C8" w:rsidP="002605C8">
            <w:pPr>
              <w:widowControl w:val="0"/>
              <w:autoSpaceDE w:val="0"/>
              <w:autoSpaceDN w:val="0"/>
              <w:ind w:right="58"/>
              <w:rPr>
                <w:rFonts w:ascii="Arial" w:eastAsia="Arial" w:hAnsi="Arial" w:cs="Arial"/>
                <w:sz w:val="18"/>
                <w:szCs w:val="18"/>
              </w:rPr>
            </w:pPr>
            <w:r w:rsidRPr="005A526D">
              <w:rPr>
                <w:rFonts w:eastAsia="Arial"/>
                <w:sz w:val="18"/>
                <w:szCs w:val="18"/>
              </w:rPr>
              <w:t xml:space="preserve">• </w:t>
            </w:r>
            <w:r w:rsidR="005A526D" w:rsidRPr="005A526D">
              <w:rPr>
                <w:rFonts w:ascii="Arial" w:eastAsia="Arial" w:hAnsi="Arial" w:cs="Arial"/>
                <w:sz w:val="18"/>
                <w:szCs w:val="18"/>
              </w:rPr>
              <w:t xml:space="preserve">MFH Owners may </w:t>
            </w:r>
            <w:r w:rsidR="005A526D" w:rsidRPr="005A526D">
              <w:rPr>
                <w:rFonts w:ascii="Arial" w:eastAsia="Arial" w:hAnsi="Arial" w:cs="Arial"/>
                <w:b/>
                <w:sz w:val="18"/>
                <w:szCs w:val="18"/>
              </w:rPr>
              <w:t xml:space="preserve">choose not </w:t>
            </w:r>
            <w:r w:rsidR="005A526D" w:rsidRPr="005A526D">
              <w:rPr>
                <w:rFonts w:ascii="Arial" w:eastAsia="Arial" w:hAnsi="Arial" w:cs="Arial"/>
                <w:sz w:val="18"/>
                <w:szCs w:val="18"/>
              </w:rPr>
              <w:t>to</w:t>
            </w:r>
            <w:r w:rsidR="005A526D" w:rsidRPr="005A526D">
              <w:rPr>
                <w:rFonts w:ascii="Arial" w:eastAsia="Arial" w:hAnsi="Arial" w:cs="Arial"/>
                <w:sz w:val="22"/>
                <w:szCs w:val="22"/>
              </w:rPr>
              <w:t xml:space="preserve"> </w:t>
            </w:r>
            <w:r w:rsidR="005A526D" w:rsidRPr="005A526D">
              <w:rPr>
                <w:rFonts w:ascii="Arial" w:eastAsia="Arial" w:hAnsi="Arial" w:cs="Arial"/>
                <w:sz w:val="18"/>
                <w:szCs w:val="18"/>
              </w:rPr>
              <w:t>conduct</w:t>
            </w:r>
            <w:r w:rsidR="005A526D" w:rsidRPr="005A526D">
              <w:rPr>
                <w:rFonts w:ascii="Arial" w:eastAsia="Arial" w:hAnsi="Arial" w:cs="Arial"/>
                <w:spacing w:val="-9"/>
                <w:sz w:val="18"/>
                <w:szCs w:val="18"/>
              </w:rPr>
              <w:t xml:space="preserve"> </w:t>
            </w:r>
            <w:r w:rsidR="005A526D" w:rsidRPr="005A526D">
              <w:rPr>
                <w:rFonts w:ascii="Arial" w:eastAsia="Arial" w:hAnsi="Arial" w:cs="Arial"/>
                <w:sz w:val="18"/>
                <w:szCs w:val="18"/>
              </w:rPr>
              <w:t>an</w:t>
            </w:r>
            <w:r w:rsidR="005A526D" w:rsidRPr="005A526D">
              <w:rPr>
                <w:rFonts w:ascii="Arial" w:eastAsia="Arial" w:hAnsi="Arial" w:cs="Arial"/>
                <w:spacing w:val="-9"/>
                <w:sz w:val="18"/>
                <w:szCs w:val="18"/>
              </w:rPr>
              <w:t xml:space="preserve"> </w:t>
            </w:r>
            <w:r w:rsidR="005A526D" w:rsidRPr="005A526D">
              <w:rPr>
                <w:rFonts w:ascii="Arial" w:eastAsia="Arial" w:hAnsi="Arial" w:cs="Arial"/>
                <w:sz w:val="18"/>
                <w:szCs w:val="18"/>
              </w:rPr>
              <w:t>interim</w:t>
            </w:r>
            <w:r w:rsidR="005A526D" w:rsidRPr="005A526D">
              <w:rPr>
                <w:rFonts w:ascii="Arial" w:eastAsia="Arial" w:hAnsi="Arial" w:cs="Arial"/>
                <w:spacing w:val="-9"/>
                <w:sz w:val="18"/>
                <w:szCs w:val="18"/>
              </w:rPr>
              <w:t xml:space="preserve"> </w:t>
            </w:r>
            <w:r w:rsidR="005A526D" w:rsidRPr="005A526D">
              <w:rPr>
                <w:rFonts w:ascii="Arial" w:eastAsia="Arial" w:hAnsi="Arial" w:cs="Arial"/>
                <w:sz w:val="18"/>
                <w:szCs w:val="18"/>
              </w:rPr>
              <w:t>reexamination</w:t>
            </w:r>
            <w:r w:rsidR="005A526D" w:rsidRPr="005A526D">
              <w:rPr>
                <w:rFonts w:ascii="Arial" w:eastAsia="Arial" w:hAnsi="Arial" w:cs="Arial"/>
                <w:spacing w:val="-9"/>
                <w:sz w:val="18"/>
                <w:szCs w:val="18"/>
              </w:rPr>
              <w:t xml:space="preserve"> </w:t>
            </w:r>
            <w:r w:rsidR="005A526D" w:rsidRPr="005A526D">
              <w:rPr>
                <w:rFonts w:ascii="Arial" w:eastAsia="Arial" w:hAnsi="Arial" w:cs="Arial"/>
                <w:sz w:val="18"/>
                <w:szCs w:val="18"/>
              </w:rPr>
              <w:t xml:space="preserve">if a family reports an increase in income </w:t>
            </w:r>
            <w:r w:rsidR="005A526D" w:rsidRPr="005A526D">
              <w:rPr>
                <w:rFonts w:ascii="Arial" w:eastAsia="Arial" w:hAnsi="Arial" w:cs="Arial"/>
                <w:b/>
                <w:sz w:val="18"/>
                <w:szCs w:val="18"/>
                <w:u w:val="thick"/>
              </w:rPr>
              <w:t>within three months</w:t>
            </w:r>
            <w:r w:rsidR="005A526D" w:rsidRPr="005A526D">
              <w:rPr>
                <w:rFonts w:ascii="Arial" w:eastAsia="Arial" w:hAnsi="Arial" w:cs="Arial"/>
                <w:b/>
                <w:sz w:val="18"/>
                <w:szCs w:val="18"/>
              </w:rPr>
              <w:t xml:space="preserve"> </w:t>
            </w:r>
            <w:r w:rsidR="005A526D" w:rsidRPr="005A526D">
              <w:rPr>
                <w:rFonts w:ascii="Arial" w:eastAsia="Arial" w:hAnsi="Arial" w:cs="Arial"/>
                <w:sz w:val="18"/>
                <w:szCs w:val="18"/>
              </w:rPr>
              <w:t>of their next annual reexamination effective date.</w:t>
            </w:r>
          </w:p>
          <w:p w14:paraId="07FAA897" w14:textId="77777777" w:rsidR="005A526D" w:rsidRPr="005A526D" w:rsidRDefault="005A526D" w:rsidP="005A526D">
            <w:pPr>
              <w:widowControl w:val="0"/>
              <w:autoSpaceDE w:val="0"/>
              <w:autoSpaceDN w:val="0"/>
              <w:spacing w:before="3"/>
              <w:rPr>
                <w:rFonts w:ascii="Georgia" w:eastAsia="Arial" w:hAnsi="Arial" w:cs="Arial"/>
                <w:sz w:val="18"/>
                <w:szCs w:val="18"/>
              </w:rPr>
            </w:pPr>
          </w:p>
          <w:p w14:paraId="36225F54" w14:textId="77777777" w:rsidR="005A526D" w:rsidRPr="005A526D" w:rsidRDefault="005A526D" w:rsidP="005A526D">
            <w:pPr>
              <w:widowControl w:val="0"/>
              <w:numPr>
                <w:ilvl w:val="0"/>
                <w:numId w:val="18"/>
              </w:numPr>
              <w:tabs>
                <w:tab w:val="left" w:pos="245"/>
              </w:tabs>
              <w:autoSpaceDE w:val="0"/>
              <w:autoSpaceDN w:val="0"/>
              <w:ind w:right="202" w:firstLine="0"/>
              <w:rPr>
                <w:rFonts w:ascii="Arial" w:eastAsia="Arial" w:hAnsi="Arial" w:cs="Arial"/>
                <w:sz w:val="18"/>
                <w:szCs w:val="18"/>
              </w:rPr>
            </w:pPr>
            <w:r w:rsidRPr="005A526D">
              <w:rPr>
                <w:rFonts w:ascii="Arial" w:eastAsia="Arial" w:hAnsi="Arial" w:cs="Arial"/>
                <w:sz w:val="18"/>
                <w:szCs w:val="18"/>
              </w:rPr>
              <w:t>MFH</w:t>
            </w:r>
            <w:r w:rsidRPr="005A526D">
              <w:rPr>
                <w:rFonts w:ascii="Arial" w:eastAsia="Arial" w:hAnsi="Arial" w:cs="Arial"/>
                <w:spacing w:val="-2"/>
                <w:sz w:val="18"/>
                <w:szCs w:val="18"/>
              </w:rPr>
              <w:t xml:space="preserve"> </w:t>
            </w:r>
            <w:r w:rsidRPr="005A526D">
              <w:rPr>
                <w:rFonts w:ascii="Arial" w:eastAsia="Arial" w:hAnsi="Arial" w:cs="Arial"/>
                <w:sz w:val="18"/>
                <w:szCs w:val="18"/>
              </w:rPr>
              <w:t>Owners</w:t>
            </w:r>
            <w:r w:rsidRPr="005A526D">
              <w:rPr>
                <w:rFonts w:ascii="Arial" w:eastAsia="Arial" w:hAnsi="Arial" w:cs="Arial"/>
                <w:spacing w:val="-3"/>
                <w:sz w:val="18"/>
                <w:szCs w:val="18"/>
              </w:rPr>
              <w:t xml:space="preserve"> </w:t>
            </w:r>
            <w:r w:rsidRPr="005A526D">
              <w:rPr>
                <w:rFonts w:ascii="Arial" w:eastAsia="Arial" w:hAnsi="Arial" w:cs="Arial"/>
                <w:sz w:val="18"/>
                <w:szCs w:val="18"/>
              </w:rPr>
              <w:t>may</w:t>
            </w:r>
            <w:r w:rsidRPr="005A526D">
              <w:rPr>
                <w:rFonts w:ascii="Arial" w:eastAsia="Arial" w:hAnsi="Arial" w:cs="Arial"/>
                <w:spacing w:val="-3"/>
                <w:sz w:val="18"/>
                <w:szCs w:val="18"/>
              </w:rPr>
              <w:t xml:space="preserve"> </w:t>
            </w:r>
            <w:r w:rsidRPr="005A526D">
              <w:rPr>
                <w:rFonts w:ascii="Arial" w:eastAsia="Arial" w:hAnsi="Arial" w:cs="Arial"/>
                <w:sz w:val="18"/>
                <w:szCs w:val="18"/>
              </w:rPr>
              <w:t>choose</w:t>
            </w:r>
            <w:r w:rsidRPr="005A526D">
              <w:rPr>
                <w:rFonts w:ascii="Arial" w:eastAsia="Arial" w:hAnsi="Arial" w:cs="Arial"/>
                <w:spacing w:val="-3"/>
                <w:sz w:val="18"/>
                <w:szCs w:val="18"/>
              </w:rPr>
              <w:t xml:space="preserve"> </w:t>
            </w:r>
            <w:r w:rsidRPr="005A526D">
              <w:rPr>
                <w:rFonts w:ascii="Arial" w:eastAsia="Arial" w:hAnsi="Arial" w:cs="Arial"/>
                <w:sz w:val="18"/>
                <w:szCs w:val="18"/>
              </w:rPr>
              <w:t>not</w:t>
            </w:r>
            <w:r w:rsidRPr="005A526D">
              <w:rPr>
                <w:rFonts w:ascii="Arial" w:eastAsia="Arial" w:hAnsi="Arial" w:cs="Arial"/>
                <w:spacing w:val="-3"/>
                <w:sz w:val="18"/>
                <w:szCs w:val="18"/>
              </w:rPr>
              <w:t xml:space="preserve"> </w:t>
            </w:r>
            <w:r w:rsidRPr="005A526D">
              <w:rPr>
                <w:rFonts w:ascii="Arial" w:eastAsia="Arial" w:hAnsi="Arial" w:cs="Arial"/>
                <w:sz w:val="18"/>
                <w:szCs w:val="18"/>
              </w:rPr>
              <w:t xml:space="preserve">to include earned income increases in determining </w:t>
            </w:r>
            <w:r w:rsidRPr="005A526D">
              <w:rPr>
                <w:rFonts w:ascii="Arial" w:eastAsia="Arial" w:hAnsi="Arial" w:cs="Arial"/>
                <w:b/>
                <w:sz w:val="18"/>
                <w:szCs w:val="18"/>
              </w:rPr>
              <w:t xml:space="preserve">whether the ten percent threshold is met for increases </w:t>
            </w:r>
            <w:r w:rsidRPr="005A526D">
              <w:rPr>
                <w:rFonts w:ascii="Arial" w:eastAsia="Arial" w:hAnsi="Arial" w:cs="Arial"/>
                <w:sz w:val="18"/>
                <w:szCs w:val="18"/>
              </w:rPr>
              <w:t>in adjusted income when</w:t>
            </w:r>
            <w:r w:rsidRPr="005A526D">
              <w:rPr>
                <w:rFonts w:ascii="Arial" w:eastAsia="Arial" w:hAnsi="Arial" w:cs="Arial"/>
                <w:spacing w:val="-8"/>
                <w:sz w:val="18"/>
                <w:szCs w:val="18"/>
              </w:rPr>
              <w:t xml:space="preserve"> </w:t>
            </w:r>
            <w:r w:rsidRPr="005A526D">
              <w:rPr>
                <w:rFonts w:ascii="Arial" w:eastAsia="Arial" w:hAnsi="Arial" w:cs="Arial"/>
                <w:sz w:val="18"/>
                <w:szCs w:val="18"/>
              </w:rPr>
              <w:t>the</w:t>
            </w:r>
            <w:r w:rsidRPr="005A526D">
              <w:rPr>
                <w:rFonts w:ascii="Arial" w:eastAsia="Arial" w:hAnsi="Arial" w:cs="Arial"/>
                <w:spacing w:val="-8"/>
                <w:sz w:val="18"/>
                <w:szCs w:val="18"/>
              </w:rPr>
              <w:t xml:space="preserve"> </w:t>
            </w:r>
            <w:r w:rsidRPr="005A526D">
              <w:rPr>
                <w:rFonts w:ascii="Arial" w:eastAsia="Arial" w:hAnsi="Arial" w:cs="Arial"/>
                <w:sz w:val="18"/>
                <w:szCs w:val="18"/>
              </w:rPr>
              <w:t>family</w:t>
            </w:r>
            <w:r w:rsidRPr="005A526D">
              <w:rPr>
                <w:rFonts w:ascii="Arial" w:eastAsia="Arial" w:hAnsi="Arial" w:cs="Arial"/>
                <w:spacing w:val="-8"/>
                <w:sz w:val="18"/>
                <w:szCs w:val="18"/>
              </w:rPr>
              <w:t xml:space="preserve"> </w:t>
            </w:r>
            <w:r w:rsidRPr="005A526D">
              <w:rPr>
                <w:rFonts w:ascii="Arial" w:eastAsia="Arial" w:hAnsi="Arial" w:cs="Arial"/>
                <w:sz w:val="18"/>
                <w:szCs w:val="18"/>
              </w:rPr>
              <w:t>previously</w:t>
            </w:r>
            <w:r w:rsidRPr="005A526D">
              <w:rPr>
                <w:rFonts w:ascii="Arial" w:eastAsia="Arial" w:hAnsi="Arial" w:cs="Arial"/>
                <w:spacing w:val="-8"/>
                <w:sz w:val="18"/>
                <w:szCs w:val="18"/>
              </w:rPr>
              <w:t xml:space="preserve"> </w:t>
            </w:r>
            <w:r w:rsidRPr="005A526D">
              <w:rPr>
                <w:rFonts w:ascii="Arial" w:eastAsia="Arial" w:hAnsi="Arial" w:cs="Arial"/>
                <w:sz w:val="18"/>
                <w:szCs w:val="18"/>
              </w:rPr>
              <w:t>had</w:t>
            </w:r>
            <w:r w:rsidRPr="005A526D">
              <w:rPr>
                <w:rFonts w:ascii="Arial" w:eastAsia="Arial" w:hAnsi="Arial" w:cs="Arial"/>
                <w:spacing w:val="-8"/>
                <w:sz w:val="18"/>
                <w:szCs w:val="18"/>
              </w:rPr>
              <w:t xml:space="preserve"> </w:t>
            </w:r>
            <w:r w:rsidRPr="005A526D">
              <w:rPr>
                <w:rFonts w:ascii="Arial" w:eastAsia="Arial" w:hAnsi="Arial" w:cs="Arial"/>
                <w:sz w:val="18"/>
                <w:szCs w:val="18"/>
              </w:rPr>
              <w:t xml:space="preserve">an interim reexamination performed for a decrease in annual adjusted income (earned, unearned, or combined) since the last annual reexamination. </w:t>
            </w:r>
          </w:p>
          <w:p w14:paraId="5FAFF560" w14:textId="77777777" w:rsidR="005A526D" w:rsidRPr="005A526D" w:rsidRDefault="005A526D" w:rsidP="005A526D">
            <w:pPr>
              <w:widowControl w:val="0"/>
              <w:tabs>
                <w:tab w:val="left" w:pos="245"/>
              </w:tabs>
              <w:autoSpaceDE w:val="0"/>
              <w:autoSpaceDN w:val="0"/>
              <w:ind w:left="108" w:right="202"/>
              <w:rPr>
                <w:rFonts w:ascii="Arial" w:eastAsia="Arial" w:hAnsi="Arial" w:cs="Arial"/>
                <w:sz w:val="18"/>
                <w:szCs w:val="18"/>
              </w:rPr>
            </w:pPr>
          </w:p>
          <w:p w14:paraId="5D5EF227" w14:textId="4F0160DE" w:rsidR="005A526D" w:rsidRPr="00192EB8" w:rsidRDefault="005A526D" w:rsidP="005A526D">
            <w:pPr>
              <w:pStyle w:val="Normal1"/>
              <w:spacing w:after="0"/>
              <w:rPr>
                <w:sz w:val="18"/>
                <w:szCs w:val="18"/>
              </w:rPr>
            </w:pPr>
          </w:p>
        </w:tc>
        <w:tc>
          <w:tcPr>
            <w:tcW w:w="1492" w:type="dxa"/>
          </w:tcPr>
          <w:p w14:paraId="1E7CAFA4" w14:textId="77777777" w:rsidR="00CB5C49" w:rsidRPr="00192EB8" w:rsidRDefault="007C7B9F" w:rsidP="00CB5C49">
            <w:pPr>
              <w:rPr>
                <w:rFonts w:ascii="Arial" w:hAnsi="Arial" w:cs="Arial"/>
              </w:rPr>
            </w:pPr>
            <w:sdt>
              <w:sdtPr>
                <w:rPr>
                  <w:rFonts w:ascii="Arial" w:hAnsi="Arial" w:cs="Arial"/>
                  <w:b/>
                  <w:sz w:val="20"/>
                </w:rPr>
                <w:id w:val="1420286656"/>
                <w14:checkbox>
                  <w14:checked w14:val="0"/>
                  <w14:checkedState w14:val="2612" w14:font="MS Gothic"/>
                  <w14:uncheckedState w14:val="2610" w14:font="MS Gothic"/>
                </w14:checkbox>
              </w:sdtPr>
              <w:sdtEndPr/>
              <w:sdtContent>
                <w:r w:rsidR="00CB5C49">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1546949911"/>
                <w14:checkbox>
                  <w14:checked w14:val="0"/>
                  <w14:checkedState w14:val="2612" w14:font="MS Gothic"/>
                  <w14:uncheckedState w14:val="2610" w14:font="MS Gothic"/>
                </w14:checkbox>
              </w:sdtPr>
              <w:sdtEndPr/>
              <w:sdtContent>
                <w:r w:rsidR="00CB5C49">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306AE884" w14:textId="1526A09E" w:rsidR="00CB5C49" w:rsidRPr="00192EB8" w:rsidRDefault="007C7B9F" w:rsidP="00CB5C49">
            <w:pPr>
              <w:jc w:val="center"/>
              <w:rPr>
                <w:rFonts w:ascii="Arial" w:hAnsi="Arial" w:cs="Arial"/>
                <w:sz w:val="18"/>
                <w:szCs w:val="18"/>
              </w:rPr>
            </w:pPr>
            <w:sdt>
              <w:sdtPr>
                <w:rPr>
                  <w:rFonts w:ascii="Arial" w:hAnsi="Arial" w:cs="Arial"/>
                  <w:b/>
                  <w:sz w:val="20"/>
                </w:rPr>
                <w:id w:val="57519430"/>
                <w14:checkbox>
                  <w14:checked w14:val="0"/>
                  <w14:checkedState w14:val="2612" w14:font="MS Gothic"/>
                  <w14:uncheckedState w14:val="2610" w14:font="MS Gothic"/>
                </w14:checkbox>
              </w:sdtPr>
              <w:sdtEndPr/>
              <w:sdtContent>
                <w:r w:rsidR="004A6658">
                  <w:rPr>
                    <w:rFonts w:ascii="MS Gothic" w:eastAsia="MS Gothic" w:hAnsi="MS Gothic" w:cs="Arial" w:hint="eastAsia"/>
                    <w:b/>
                    <w:sz w:val="20"/>
                  </w:rPr>
                  <w:t>☐</w:t>
                </w:r>
              </w:sdtContent>
            </w:sdt>
            <w:r w:rsidR="00CB5C49">
              <w:rPr>
                <w:sz w:val="16"/>
              </w:rPr>
              <w:t xml:space="preserve">  </w:t>
            </w:r>
          </w:p>
        </w:tc>
        <w:tc>
          <w:tcPr>
            <w:tcW w:w="2346" w:type="dxa"/>
          </w:tcPr>
          <w:p w14:paraId="1066E3CD"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721A3BD0" w14:textId="77777777" w:rsidTr="00644AEC">
        <w:trPr>
          <w:jc w:val="center"/>
        </w:trPr>
        <w:tc>
          <w:tcPr>
            <w:tcW w:w="625" w:type="dxa"/>
            <w:tcBorders>
              <w:left w:val="single" w:sz="4" w:space="0" w:color="auto"/>
            </w:tcBorders>
          </w:tcPr>
          <w:p w14:paraId="20B0E502" w14:textId="4BB22884"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20.</w:t>
            </w:r>
          </w:p>
        </w:tc>
        <w:tc>
          <w:tcPr>
            <w:tcW w:w="810" w:type="dxa"/>
          </w:tcPr>
          <w:p w14:paraId="3D4E5458"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1E7DDF81" w14:textId="6B69F15E" w:rsidR="00073DF2" w:rsidRPr="002A65EA" w:rsidRDefault="00073DF2" w:rsidP="00FA249B">
            <w:pPr>
              <w:widowControl w:val="0"/>
              <w:autoSpaceDE w:val="0"/>
              <w:autoSpaceDN w:val="0"/>
              <w:spacing w:before="1"/>
              <w:ind w:left="108"/>
              <w:rPr>
                <w:rFonts w:ascii="Arial" w:eastAsia="Arial" w:hAnsi="Arial" w:cs="Arial"/>
                <w:b/>
                <w:sz w:val="18"/>
                <w:szCs w:val="18"/>
              </w:rPr>
            </w:pPr>
            <w:r w:rsidRPr="00073DF2">
              <w:rPr>
                <w:rFonts w:ascii="Arial" w:eastAsia="Arial" w:hAnsi="Arial" w:cs="Arial"/>
                <w:b/>
                <w:sz w:val="18"/>
                <w:szCs w:val="18"/>
              </w:rPr>
              <w:t>Interim Reexaminations – Reporting Changes &amp; Effective Date (24 CFR §§ 5.657I(4); 891.410(g)(2);</w:t>
            </w:r>
            <w:r w:rsidRPr="00073DF2">
              <w:rPr>
                <w:rFonts w:ascii="Arial" w:eastAsia="Arial" w:hAnsi="Arial" w:cs="Arial"/>
                <w:b/>
                <w:spacing w:val="-16"/>
                <w:sz w:val="18"/>
                <w:szCs w:val="18"/>
              </w:rPr>
              <w:t xml:space="preserve"> </w:t>
            </w:r>
            <w:r w:rsidRPr="00073DF2">
              <w:rPr>
                <w:rFonts w:ascii="Arial" w:eastAsia="Arial" w:hAnsi="Arial" w:cs="Arial"/>
                <w:b/>
                <w:sz w:val="18"/>
                <w:szCs w:val="18"/>
              </w:rPr>
              <w:t>and</w:t>
            </w:r>
            <w:r w:rsidRPr="00073DF2">
              <w:rPr>
                <w:rFonts w:ascii="Arial" w:eastAsia="Arial" w:hAnsi="Arial" w:cs="Arial"/>
                <w:b/>
                <w:spacing w:val="-15"/>
                <w:sz w:val="18"/>
                <w:szCs w:val="18"/>
              </w:rPr>
              <w:t xml:space="preserve"> </w:t>
            </w:r>
            <w:r w:rsidRPr="00073DF2">
              <w:rPr>
                <w:rFonts w:ascii="Arial" w:eastAsia="Arial" w:hAnsi="Arial" w:cs="Arial"/>
                <w:b/>
                <w:sz w:val="18"/>
                <w:szCs w:val="18"/>
              </w:rPr>
              <w:t>891.610(g)(2)</w:t>
            </w:r>
            <w:r w:rsidR="00FA249B">
              <w:rPr>
                <w:rFonts w:ascii="Arial" w:eastAsia="Arial" w:hAnsi="Arial" w:cs="Arial"/>
                <w:b/>
                <w:sz w:val="18"/>
                <w:szCs w:val="18"/>
              </w:rPr>
              <w:t xml:space="preserve"> </w:t>
            </w:r>
            <w:r w:rsidRPr="00073DF2">
              <w:rPr>
                <w:rFonts w:ascii="Arial" w:eastAsia="Arial" w:hAnsi="Arial" w:cs="Arial"/>
                <w:b/>
                <w:sz w:val="18"/>
                <w:szCs w:val="18"/>
              </w:rPr>
              <w:t>Reference:</w:t>
            </w:r>
            <w:r w:rsidRPr="00073DF2">
              <w:rPr>
                <w:rFonts w:ascii="Arial" w:eastAsia="Arial" w:hAnsi="Arial" w:cs="Arial"/>
                <w:b/>
                <w:spacing w:val="-9"/>
                <w:sz w:val="18"/>
                <w:szCs w:val="18"/>
              </w:rPr>
              <w:t xml:space="preserve"> </w:t>
            </w:r>
            <w:r w:rsidRPr="002A65EA">
              <w:rPr>
                <w:rFonts w:ascii="Arial" w:eastAsia="Arial" w:hAnsi="Arial" w:cs="Arial"/>
                <w:b/>
                <w:sz w:val="18"/>
                <w:szCs w:val="18"/>
              </w:rPr>
              <w:t>Notice</w:t>
            </w:r>
            <w:r w:rsidRPr="002A65EA">
              <w:rPr>
                <w:rFonts w:ascii="Arial" w:eastAsia="Arial" w:hAnsi="Arial" w:cs="Arial"/>
                <w:b/>
                <w:spacing w:val="-10"/>
                <w:sz w:val="18"/>
                <w:szCs w:val="18"/>
              </w:rPr>
              <w:t xml:space="preserve"> </w:t>
            </w:r>
            <w:r w:rsidRPr="002A65EA">
              <w:rPr>
                <w:rFonts w:ascii="Arial" w:eastAsia="Arial" w:hAnsi="Arial" w:cs="Arial"/>
                <w:b/>
                <w:sz w:val="18"/>
                <w:szCs w:val="18"/>
              </w:rPr>
              <w:t>H</w:t>
            </w:r>
            <w:r w:rsidRPr="002A65EA">
              <w:rPr>
                <w:rFonts w:ascii="Arial" w:eastAsia="Arial" w:hAnsi="Arial" w:cs="Arial"/>
                <w:b/>
                <w:spacing w:val="-10"/>
                <w:sz w:val="18"/>
                <w:szCs w:val="18"/>
              </w:rPr>
              <w:t xml:space="preserve"> </w:t>
            </w:r>
            <w:r w:rsidRPr="002A65EA">
              <w:rPr>
                <w:rFonts w:ascii="Arial" w:eastAsia="Arial" w:hAnsi="Arial" w:cs="Arial"/>
                <w:b/>
                <w:sz w:val="18"/>
                <w:szCs w:val="18"/>
              </w:rPr>
              <w:t>2023-10</w:t>
            </w:r>
            <w:r w:rsidRPr="002A65EA">
              <w:rPr>
                <w:rFonts w:ascii="Arial" w:eastAsia="Arial" w:hAnsi="Arial" w:cs="Arial"/>
                <w:b/>
                <w:spacing w:val="-10"/>
                <w:sz w:val="18"/>
                <w:szCs w:val="18"/>
              </w:rPr>
              <w:t xml:space="preserve"> </w:t>
            </w:r>
            <w:r w:rsidRPr="002A65EA">
              <w:rPr>
                <w:rFonts w:ascii="Arial" w:eastAsia="Arial" w:hAnsi="Arial" w:cs="Arial"/>
                <w:b/>
                <w:sz w:val="18"/>
                <w:szCs w:val="18"/>
              </w:rPr>
              <w:t>/ Attachment I.</w:t>
            </w:r>
          </w:p>
          <w:p w14:paraId="5DF407BE" w14:textId="77777777" w:rsidR="00073DF2" w:rsidRPr="00073DF2" w:rsidRDefault="00073DF2" w:rsidP="00073DF2">
            <w:pPr>
              <w:widowControl w:val="0"/>
              <w:autoSpaceDE w:val="0"/>
              <w:autoSpaceDN w:val="0"/>
              <w:spacing w:before="2"/>
              <w:rPr>
                <w:rFonts w:ascii="Arial" w:eastAsia="Arial" w:hAnsi="Arial" w:cs="Arial"/>
                <w:sz w:val="18"/>
                <w:szCs w:val="18"/>
              </w:rPr>
            </w:pPr>
          </w:p>
          <w:p w14:paraId="75D9F77C" w14:textId="77777777" w:rsidR="00073DF2" w:rsidRPr="00073DF2" w:rsidRDefault="00073DF2" w:rsidP="00073DF2">
            <w:pPr>
              <w:widowControl w:val="0"/>
              <w:numPr>
                <w:ilvl w:val="0"/>
                <w:numId w:val="19"/>
              </w:numPr>
              <w:autoSpaceDE w:val="0"/>
              <w:autoSpaceDN w:val="0"/>
              <w:adjustRightInd w:val="0"/>
              <w:rPr>
                <w:rFonts w:ascii="Arial" w:eastAsia="Arial" w:hAnsi="Arial" w:cs="Arial"/>
                <w:sz w:val="18"/>
                <w:szCs w:val="18"/>
              </w:rPr>
            </w:pPr>
            <w:r w:rsidRPr="00073DF2">
              <w:rPr>
                <w:rFonts w:ascii="Arial" w:eastAsia="Arial" w:hAnsi="Arial" w:cs="Arial"/>
                <w:sz w:val="18"/>
                <w:szCs w:val="18"/>
              </w:rPr>
              <w:t xml:space="preserve">Family must report household composition </w:t>
            </w:r>
            <w:r w:rsidRPr="00073DF2">
              <w:rPr>
                <w:rFonts w:ascii="Arial" w:eastAsiaTheme="minorHAnsi" w:hAnsi="Arial" w:cs="Arial"/>
                <w:sz w:val="18"/>
                <w:szCs w:val="18"/>
              </w:rPr>
              <w:t xml:space="preserve">changes and changes to adjusted income consistent with HOTMA’s requirement </w:t>
            </w:r>
            <w:r w:rsidRPr="00073DF2">
              <w:rPr>
                <w:rFonts w:ascii="Arial" w:eastAsia="Arial" w:hAnsi="Arial" w:cs="Arial"/>
                <w:sz w:val="18"/>
                <w:szCs w:val="18"/>
              </w:rPr>
              <w:t>MFH Owners determine the timeframe</w:t>
            </w:r>
            <w:r w:rsidRPr="00073DF2">
              <w:rPr>
                <w:rFonts w:ascii="Arial" w:eastAsia="Arial" w:hAnsi="Arial" w:cs="Arial"/>
                <w:spacing w:val="-10"/>
                <w:sz w:val="18"/>
                <w:szCs w:val="18"/>
              </w:rPr>
              <w:t xml:space="preserve"> </w:t>
            </w:r>
            <w:r w:rsidRPr="00073DF2">
              <w:rPr>
                <w:rFonts w:ascii="Arial" w:eastAsia="Arial" w:hAnsi="Arial" w:cs="Arial"/>
                <w:sz w:val="18"/>
                <w:szCs w:val="18"/>
              </w:rPr>
              <w:t>in</w:t>
            </w:r>
            <w:r w:rsidRPr="00073DF2">
              <w:rPr>
                <w:rFonts w:ascii="Arial" w:eastAsia="Arial" w:hAnsi="Arial" w:cs="Arial"/>
                <w:spacing w:val="-9"/>
                <w:sz w:val="18"/>
                <w:szCs w:val="18"/>
              </w:rPr>
              <w:t xml:space="preserve"> </w:t>
            </w:r>
            <w:r w:rsidRPr="00073DF2">
              <w:rPr>
                <w:rFonts w:ascii="Arial" w:eastAsia="Arial" w:hAnsi="Arial" w:cs="Arial"/>
                <w:sz w:val="18"/>
                <w:szCs w:val="18"/>
              </w:rPr>
              <w:t>which</w:t>
            </w:r>
            <w:r w:rsidRPr="00073DF2">
              <w:rPr>
                <w:rFonts w:ascii="Arial" w:eastAsia="Arial" w:hAnsi="Arial" w:cs="Arial"/>
                <w:spacing w:val="-10"/>
                <w:sz w:val="18"/>
                <w:szCs w:val="18"/>
              </w:rPr>
              <w:t xml:space="preserve"> </w:t>
            </w:r>
            <w:r w:rsidRPr="00073DF2">
              <w:rPr>
                <w:rFonts w:ascii="Arial" w:eastAsia="Arial" w:hAnsi="Arial" w:cs="Arial"/>
                <w:sz w:val="18"/>
                <w:szCs w:val="18"/>
              </w:rPr>
              <w:t>reporting</w:t>
            </w:r>
            <w:r w:rsidRPr="00073DF2">
              <w:rPr>
                <w:rFonts w:ascii="Arial" w:eastAsia="Arial" w:hAnsi="Arial" w:cs="Arial"/>
                <w:spacing w:val="-10"/>
                <w:sz w:val="18"/>
                <w:szCs w:val="18"/>
              </w:rPr>
              <w:t xml:space="preserve"> </w:t>
            </w:r>
            <w:r w:rsidRPr="00073DF2">
              <w:rPr>
                <w:rFonts w:ascii="Arial" w:eastAsia="Arial" w:hAnsi="Arial" w:cs="Arial"/>
                <w:sz w:val="18"/>
                <w:szCs w:val="18"/>
              </w:rPr>
              <w:t>must occur to be considered “timely.”</w:t>
            </w:r>
          </w:p>
          <w:p w14:paraId="45F84CBA" w14:textId="77777777" w:rsidR="00073DF2" w:rsidRPr="00073DF2" w:rsidRDefault="00073DF2" w:rsidP="00073DF2">
            <w:pPr>
              <w:widowControl w:val="0"/>
              <w:autoSpaceDE w:val="0"/>
              <w:autoSpaceDN w:val="0"/>
              <w:spacing w:before="4"/>
              <w:rPr>
                <w:rFonts w:ascii="Arial" w:eastAsia="Arial" w:hAnsi="Arial" w:cs="Arial"/>
                <w:sz w:val="18"/>
                <w:szCs w:val="18"/>
              </w:rPr>
            </w:pPr>
          </w:p>
          <w:p w14:paraId="61A45F00" w14:textId="38ECA2D5" w:rsidR="00073DF2" w:rsidRDefault="00073DF2" w:rsidP="00073DF2">
            <w:pPr>
              <w:widowControl w:val="0"/>
              <w:numPr>
                <w:ilvl w:val="0"/>
                <w:numId w:val="19"/>
              </w:numPr>
              <w:tabs>
                <w:tab w:val="left" w:pos="306"/>
              </w:tabs>
              <w:autoSpaceDE w:val="0"/>
              <w:autoSpaceDN w:val="0"/>
              <w:ind w:right="126"/>
              <w:rPr>
                <w:rFonts w:ascii="Arial" w:eastAsia="Arial" w:hAnsi="Arial" w:cs="Arial"/>
                <w:sz w:val="18"/>
                <w:szCs w:val="18"/>
              </w:rPr>
            </w:pPr>
            <w:r w:rsidRPr="00073DF2">
              <w:rPr>
                <w:rFonts w:ascii="Arial" w:eastAsia="Arial" w:hAnsi="Arial" w:cs="Arial"/>
                <w:sz w:val="18"/>
                <w:szCs w:val="18"/>
              </w:rPr>
              <w:t>If</w:t>
            </w:r>
            <w:r w:rsidRPr="00073DF2">
              <w:rPr>
                <w:rFonts w:ascii="Arial" w:eastAsia="Arial" w:hAnsi="Arial" w:cs="Arial"/>
                <w:spacing w:val="-6"/>
                <w:sz w:val="18"/>
                <w:szCs w:val="18"/>
              </w:rPr>
              <w:t xml:space="preserve"> </w:t>
            </w:r>
            <w:r w:rsidRPr="00073DF2">
              <w:rPr>
                <w:rFonts w:ascii="Arial" w:eastAsia="Arial" w:hAnsi="Arial" w:cs="Arial"/>
                <w:sz w:val="18"/>
                <w:szCs w:val="18"/>
              </w:rPr>
              <w:t>the</w:t>
            </w:r>
            <w:r w:rsidRPr="00073DF2">
              <w:rPr>
                <w:rFonts w:ascii="Arial" w:eastAsia="Arial" w:hAnsi="Arial" w:cs="Arial"/>
                <w:spacing w:val="-6"/>
                <w:sz w:val="18"/>
                <w:szCs w:val="18"/>
              </w:rPr>
              <w:t xml:space="preserve"> </w:t>
            </w:r>
            <w:r w:rsidRPr="00073DF2">
              <w:rPr>
                <w:rFonts w:ascii="Arial" w:eastAsia="Arial" w:hAnsi="Arial" w:cs="Arial"/>
                <w:sz w:val="18"/>
                <w:szCs w:val="18"/>
              </w:rPr>
              <w:t>MFH</w:t>
            </w:r>
            <w:r w:rsidRPr="00073DF2">
              <w:rPr>
                <w:rFonts w:ascii="Arial" w:eastAsia="Arial" w:hAnsi="Arial" w:cs="Arial"/>
                <w:spacing w:val="-6"/>
                <w:sz w:val="18"/>
                <w:szCs w:val="18"/>
              </w:rPr>
              <w:t xml:space="preserve"> </w:t>
            </w:r>
            <w:r w:rsidRPr="00073DF2">
              <w:rPr>
                <w:rFonts w:ascii="Arial" w:eastAsia="Arial" w:hAnsi="Arial" w:cs="Arial"/>
                <w:sz w:val="18"/>
                <w:szCs w:val="18"/>
              </w:rPr>
              <w:t>Owner</w:t>
            </w:r>
            <w:r w:rsidRPr="00073DF2">
              <w:rPr>
                <w:rFonts w:ascii="Arial" w:eastAsia="Arial" w:hAnsi="Arial" w:cs="Arial"/>
                <w:spacing w:val="-6"/>
                <w:sz w:val="18"/>
                <w:szCs w:val="18"/>
              </w:rPr>
              <w:t xml:space="preserve"> </w:t>
            </w:r>
            <w:r w:rsidRPr="00073DF2">
              <w:rPr>
                <w:rFonts w:ascii="Arial" w:eastAsia="Arial" w:hAnsi="Arial" w:cs="Arial"/>
                <w:sz w:val="18"/>
                <w:szCs w:val="18"/>
              </w:rPr>
              <w:t>has</w:t>
            </w:r>
            <w:r w:rsidRPr="00073DF2">
              <w:rPr>
                <w:rFonts w:ascii="Arial" w:eastAsia="Arial" w:hAnsi="Arial" w:cs="Arial"/>
                <w:spacing w:val="-6"/>
                <w:sz w:val="18"/>
                <w:szCs w:val="18"/>
              </w:rPr>
              <w:t xml:space="preserve"> </w:t>
            </w:r>
            <w:r w:rsidRPr="00073DF2">
              <w:rPr>
                <w:rFonts w:ascii="Arial" w:eastAsia="Arial" w:hAnsi="Arial" w:cs="Arial"/>
                <w:sz w:val="18"/>
                <w:szCs w:val="18"/>
              </w:rPr>
              <w:t>adopted</w:t>
            </w:r>
            <w:r w:rsidRPr="00073DF2">
              <w:rPr>
                <w:rFonts w:ascii="Arial" w:eastAsia="Arial" w:hAnsi="Arial" w:cs="Arial"/>
                <w:spacing w:val="-6"/>
                <w:sz w:val="18"/>
                <w:szCs w:val="18"/>
              </w:rPr>
              <w:t xml:space="preserve"> </w:t>
            </w:r>
            <w:r w:rsidRPr="00073DF2">
              <w:rPr>
                <w:rFonts w:ascii="Arial" w:eastAsia="Arial" w:hAnsi="Arial" w:cs="Arial"/>
                <w:sz w:val="18"/>
                <w:szCs w:val="18"/>
              </w:rPr>
              <w:t>a retroactive rent decrease policy, it may not be applied prior to the later of:</w:t>
            </w:r>
          </w:p>
          <w:p w14:paraId="601C1A1F" w14:textId="77777777" w:rsidR="003B17D7" w:rsidRDefault="003B17D7" w:rsidP="003B17D7">
            <w:pPr>
              <w:pStyle w:val="ListParagraph"/>
              <w:rPr>
                <w:rFonts w:eastAsia="Arial"/>
                <w:sz w:val="18"/>
                <w:szCs w:val="18"/>
              </w:rPr>
            </w:pPr>
          </w:p>
          <w:p w14:paraId="692F8C09" w14:textId="15AC0DAF" w:rsidR="003B17D7" w:rsidRDefault="003B17D7" w:rsidP="00073DF2">
            <w:pPr>
              <w:widowControl w:val="0"/>
              <w:numPr>
                <w:ilvl w:val="0"/>
                <w:numId w:val="19"/>
              </w:numPr>
              <w:tabs>
                <w:tab w:val="left" w:pos="306"/>
              </w:tabs>
              <w:autoSpaceDE w:val="0"/>
              <w:autoSpaceDN w:val="0"/>
              <w:ind w:right="126"/>
              <w:rPr>
                <w:rFonts w:ascii="Arial" w:eastAsia="Arial" w:hAnsi="Arial" w:cs="Arial"/>
                <w:sz w:val="18"/>
                <w:szCs w:val="18"/>
              </w:rPr>
            </w:pPr>
            <w:r w:rsidRPr="003B17D7">
              <w:rPr>
                <w:rFonts w:ascii="Arial" w:eastAsia="Arial" w:hAnsi="Arial" w:cs="Arial"/>
                <w:sz w:val="18"/>
                <w:szCs w:val="18"/>
              </w:rPr>
              <w:t>The 1</w:t>
            </w:r>
            <w:r w:rsidRPr="003B17D7">
              <w:rPr>
                <w:rFonts w:ascii="Arial" w:eastAsia="Arial" w:hAnsi="Arial" w:cs="Arial"/>
                <w:sz w:val="18"/>
                <w:szCs w:val="18"/>
                <w:vertAlign w:val="superscript"/>
              </w:rPr>
              <w:t>st</w:t>
            </w:r>
            <w:r w:rsidRPr="003B17D7">
              <w:rPr>
                <w:rFonts w:ascii="Arial" w:eastAsia="Arial" w:hAnsi="Arial" w:cs="Arial"/>
                <w:sz w:val="18"/>
                <w:szCs w:val="18"/>
              </w:rPr>
              <w:t xml:space="preserve"> of the month following the date of the actual decrease in income; </w:t>
            </w:r>
            <w:r w:rsidRPr="003B17D7">
              <w:rPr>
                <w:rFonts w:ascii="Arial" w:eastAsia="Arial" w:hAnsi="Arial" w:cs="Arial"/>
                <w:b/>
                <w:sz w:val="18"/>
                <w:szCs w:val="18"/>
              </w:rPr>
              <w:t xml:space="preserve">or </w:t>
            </w:r>
            <w:proofErr w:type="gramStart"/>
            <w:r w:rsidRPr="003B17D7">
              <w:rPr>
                <w:rFonts w:ascii="Arial" w:eastAsia="Arial" w:hAnsi="Arial" w:cs="Arial"/>
                <w:sz w:val="18"/>
                <w:szCs w:val="18"/>
              </w:rPr>
              <w:t>The</w:t>
            </w:r>
            <w:proofErr w:type="gramEnd"/>
            <w:r w:rsidRPr="003B17D7">
              <w:rPr>
                <w:rFonts w:ascii="Arial" w:eastAsia="Arial" w:hAnsi="Arial" w:cs="Arial"/>
                <w:sz w:val="18"/>
                <w:szCs w:val="18"/>
              </w:rPr>
              <w:t xml:space="preserve"> 1</w:t>
            </w:r>
            <w:r w:rsidRPr="003B17D7">
              <w:rPr>
                <w:rFonts w:ascii="Arial" w:eastAsia="Arial" w:hAnsi="Arial" w:cs="Arial"/>
                <w:sz w:val="18"/>
                <w:szCs w:val="18"/>
                <w:vertAlign w:val="superscript"/>
              </w:rPr>
              <w:t>st</w:t>
            </w:r>
            <w:r w:rsidRPr="003B17D7">
              <w:rPr>
                <w:rFonts w:ascii="Arial" w:eastAsia="Arial" w:hAnsi="Arial" w:cs="Arial"/>
                <w:sz w:val="18"/>
                <w:szCs w:val="18"/>
              </w:rPr>
              <w:t xml:space="preserve"> of the month</w:t>
            </w:r>
            <w:r>
              <w:rPr>
                <w:rFonts w:ascii="Arial" w:eastAsia="Arial" w:hAnsi="Arial" w:cs="Arial"/>
                <w:sz w:val="18"/>
                <w:szCs w:val="18"/>
              </w:rPr>
              <w:t xml:space="preserve"> </w:t>
            </w:r>
            <w:r w:rsidR="00316511" w:rsidRPr="00316511">
              <w:rPr>
                <w:rFonts w:ascii="Arial" w:eastAsia="Arial" w:hAnsi="Arial" w:cs="Arial"/>
                <w:sz w:val="18"/>
                <w:szCs w:val="18"/>
              </w:rPr>
              <w:t>following the most recent previous income examination.</w:t>
            </w:r>
          </w:p>
          <w:p w14:paraId="7B217D20" w14:textId="77777777" w:rsidR="00842156" w:rsidRDefault="00842156" w:rsidP="00842156">
            <w:pPr>
              <w:pStyle w:val="ListParagraph"/>
              <w:rPr>
                <w:rFonts w:eastAsia="Arial"/>
                <w:sz w:val="18"/>
                <w:szCs w:val="18"/>
              </w:rPr>
            </w:pPr>
          </w:p>
          <w:p w14:paraId="261D5561" w14:textId="77777777" w:rsidR="00842156" w:rsidRPr="00842156" w:rsidRDefault="00842156" w:rsidP="00842156">
            <w:pPr>
              <w:pStyle w:val="TableParagraph"/>
              <w:numPr>
                <w:ilvl w:val="0"/>
                <w:numId w:val="19"/>
              </w:numPr>
              <w:tabs>
                <w:tab w:val="left" w:pos="282"/>
              </w:tabs>
              <w:spacing w:before="1"/>
              <w:ind w:right="95"/>
              <w:rPr>
                <w:sz w:val="18"/>
                <w:szCs w:val="18"/>
              </w:rPr>
            </w:pPr>
            <w:r w:rsidRPr="00842156">
              <w:rPr>
                <w:sz w:val="18"/>
                <w:szCs w:val="18"/>
              </w:rPr>
              <w:t>Does</w:t>
            </w:r>
            <w:r w:rsidRPr="00842156">
              <w:rPr>
                <w:spacing w:val="-4"/>
                <w:sz w:val="18"/>
                <w:szCs w:val="18"/>
              </w:rPr>
              <w:t xml:space="preserve"> </w:t>
            </w:r>
            <w:r w:rsidRPr="00842156">
              <w:rPr>
                <w:sz w:val="18"/>
                <w:szCs w:val="18"/>
              </w:rPr>
              <w:t>the</w:t>
            </w:r>
            <w:r w:rsidRPr="00842156">
              <w:rPr>
                <w:spacing w:val="-4"/>
                <w:sz w:val="18"/>
                <w:szCs w:val="18"/>
              </w:rPr>
              <w:t xml:space="preserve"> </w:t>
            </w:r>
            <w:r w:rsidRPr="00842156">
              <w:rPr>
                <w:sz w:val="18"/>
                <w:szCs w:val="18"/>
              </w:rPr>
              <w:t>TSP</w:t>
            </w:r>
            <w:r w:rsidRPr="00842156">
              <w:rPr>
                <w:spacing w:val="-4"/>
                <w:sz w:val="18"/>
                <w:szCs w:val="18"/>
              </w:rPr>
              <w:t xml:space="preserve"> </w:t>
            </w:r>
            <w:r w:rsidRPr="00842156">
              <w:rPr>
                <w:sz w:val="18"/>
                <w:szCs w:val="18"/>
              </w:rPr>
              <w:t>describe</w:t>
            </w:r>
            <w:r w:rsidRPr="00842156">
              <w:rPr>
                <w:spacing w:val="-4"/>
                <w:sz w:val="18"/>
                <w:szCs w:val="18"/>
              </w:rPr>
              <w:t xml:space="preserve"> </w:t>
            </w:r>
            <w:r w:rsidRPr="00842156">
              <w:rPr>
                <w:sz w:val="18"/>
                <w:szCs w:val="18"/>
              </w:rPr>
              <w:t>the</w:t>
            </w:r>
            <w:r w:rsidRPr="00842156">
              <w:rPr>
                <w:spacing w:val="-4"/>
                <w:sz w:val="18"/>
                <w:szCs w:val="18"/>
              </w:rPr>
              <w:t xml:space="preserve"> </w:t>
            </w:r>
            <w:r w:rsidRPr="00842156">
              <w:rPr>
                <w:sz w:val="18"/>
                <w:szCs w:val="18"/>
              </w:rPr>
              <w:t>O/A’s idea of timely reporting?</w:t>
            </w:r>
          </w:p>
          <w:p w14:paraId="04959FD6" w14:textId="77777777" w:rsidR="00842156" w:rsidRPr="00073DF2" w:rsidRDefault="00842156" w:rsidP="00842156">
            <w:pPr>
              <w:widowControl w:val="0"/>
              <w:tabs>
                <w:tab w:val="left" w:pos="306"/>
              </w:tabs>
              <w:autoSpaceDE w:val="0"/>
              <w:autoSpaceDN w:val="0"/>
              <w:ind w:left="720" w:right="126"/>
              <w:rPr>
                <w:rFonts w:ascii="Arial" w:eastAsia="Arial" w:hAnsi="Arial" w:cs="Arial"/>
                <w:sz w:val="18"/>
                <w:szCs w:val="18"/>
              </w:rPr>
            </w:pPr>
          </w:p>
          <w:p w14:paraId="581CA4BE" w14:textId="77777777" w:rsidR="0082302E" w:rsidRPr="0082302E" w:rsidRDefault="0082302E" w:rsidP="0082302E">
            <w:pPr>
              <w:widowControl w:val="0"/>
              <w:autoSpaceDE w:val="0"/>
              <w:autoSpaceDN w:val="0"/>
              <w:ind w:left="108"/>
              <w:rPr>
                <w:rFonts w:ascii="Arial" w:eastAsia="Arial" w:hAnsi="Arial" w:cs="Arial"/>
                <w:sz w:val="18"/>
                <w:szCs w:val="18"/>
              </w:rPr>
            </w:pPr>
            <w:r w:rsidRPr="0082302E">
              <w:rPr>
                <w:rFonts w:ascii="Arial" w:eastAsia="Arial" w:hAnsi="Arial" w:cs="Arial"/>
                <w:i/>
                <w:sz w:val="18"/>
                <w:szCs w:val="18"/>
              </w:rPr>
              <w:t>Note: MFH Owners must clearly communicate</w:t>
            </w:r>
            <w:r w:rsidRPr="0082302E">
              <w:rPr>
                <w:rFonts w:ascii="Arial" w:eastAsia="Arial" w:hAnsi="Arial" w:cs="Arial"/>
                <w:i/>
                <w:spacing w:val="-8"/>
                <w:sz w:val="18"/>
                <w:szCs w:val="18"/>
              </w:rPr>
              <w:t xml:space="preserve"> </w:t>
            </w:r>
            <w:r w:rsidRPr="0082302E">
              <w:rPr>
                <w:rFonts w:ascii="Arial" w:eastAsia="Arial" w:hAnsi="Arial" w:cs="Arial"/>
                <w:sz w:val="18"/>
                <w:szCs w:val="18"/>
              </w:rPr>
              <w:t>to</w:t>
            </w:r>
            <w:r w:rsidRPr="0082302E">
              <w:rPr>
                <w:rFonts w:ascii="Arial" w:eastAsia="Arial" w:hAnsi="Arial" w:cs="Arial"/>
                <w:spacing w:val="-8"/>
                <w:sz w:val="18"/>
                <w:szCs w:val="18"/>
              </w:rPr>
              <w:t xml:space="preserve"> </w:t>
            </w:r>
            <w:r w:rsidRPr="0082302E">
              <w:rPr>
                <w:rFonts w:ascii="Arial" w:eastAsia="Arial" w:hAnsi="Arial" w:cs="Arial"/>
                <w:sz w:val="18"/>
                <w:szCs w:val="18"/>
              </w:rPr>
              <w:t>the</w:t>
            </w:r>
            <w:r w:rsidRPr="0082302E">
              <w:rPr>
                <w:rFonts w:ascii="Arial" w:eastAsia="Arial" w:hAnsi="Arial" w:cs="Arial"/>
                <w:spacing w:val="-8"/>
                <w:sz w:val="18"/>
                <w:szCs w:val="18"/>
              </w:rPr>
              <w:t xml:space="preserve"> </w:t>
            </w:r>
            <w:r w:rsidRPr="0082302E">
              <w:rPr>
                <w:rFonts w:ascii="Arial" w:eastAsia="Arial" w:hAnsi="Arial" w:cs="Arial"/>
                <w:sz w:val="18"/>
                <w:szCs w:val="18"/>
              </w:rPr>
              <w:t>family</w:t>
            </w:r>
            <w:r w:rsidRPr="0082302E">
              <w:rPr>
                <w:rFonts w:ascii="Arial" w:eastAsia="Arial" w:hAnsi="Arial" w:cs="Arial"/>
                <w:spacing w:val="-8"/>
                <w:sz w:val="18"/>
                <w:szCs w:val="18"/>
              </w:rPr>
              <w:t xml:space="preserve"> </w:t>
            </w:r>
            <w:r w:rsidRPr="0082302E">
              <w:rPr>
                <w:rFonts w:ascii="Arial" w:eastAsia="Arial" w:hAnsi="Arial" w:cs="Arial"/>
                <w:sz w:val="18"/>
                <w:szCs w:val="18"/>
              </w:rPr>
              <w:t>how</w:t>
            </w:r>
            <w:r w:rsidRPr="0082302E">
              <w:rPr>
                <w:rFonts w:ascii="Arial" w:eastAsia="Arial" w:hAnsi="Arial" w:cs="Arial"/>
                <w:spacing w:val="-8"/>
                <w:sz w:val="18"/>
                <w:szCs w:val="18"/>
              </w:rPr>
              <w:t xml:space="preserve"> </w:t>
            </w:r>
            <w:r w:rsidRPr="0082302E">
              <w:rPr>
                <w:rFonts w:ascii="Arial" w:eastAsia="Arial" w:hAnsi="Arial" w:cs="Arial"/>
                <w:sz w:val="18"/>
                <w:szCs w:val="18"/>
              </w:rPr>
              <w:t>a</w:t>
            </w:r>
          </w:p>
          <w:p w14:paraId="79DD5E42" w14:textId="5DE8E4C3" w:rsidR="00073DF2" w:rsidRPr="00073DF2" w:rsidRDefault="0082302E" w:rsidP="0082302E">
            <w:pPr>
              <w:widowControl w:val="0"/>
              <w:autoSpaceDE w:val="0"/>
              <w:autoSpaceDN w:val="0"/>
              <w:spacing w:before="2"/>
              <w:rPr>
                <w:rFonts w:ascii="Arial" w:eastAsia="Arial" w:hAnsi="Arial" w:cs="Arial"/>
                <w:sz w:val="18"/>
                <w:szCs w:val="18"/>
              </w:rPr>
            </w:pPr>
            <w:r w:rsidRPr="0082302E">
              <w:rPr>
                <w:rFonts w:ascii="Arial" w:eastAsia="Arial" w:hAnsi="Arial" w:cs="Arial"/>
                <w:sz w:val="18"/>
                <w:szCs w:val="18"/>
              </w:rPr>
              <w:t>retroactive adjustment will affect the</w:t>
            </w:r>
            <w:r w:rsidRPr="0082302E">
              <w:rPr>
                <w:rFonts w:ascii="Arial" w:eastAsia="Arial" w:hAnsi="Arial" w:cs="Arial"/>
                <w:spacing w:val="-9"/>
                <w:sz w:val="18"/>
                <w:szCs w:val="18"/>
              </w:rPr>
              <w:t xml:space="preserve"> </w:t>
            </w:r>
            <w:r w:rsidRPr="0082302E">
              <w:rPr>
                <w:rFonts w:ascii="Arial" w:eastAsia="Arial" w:hAnsi="Arial" w:cs="Arial"/>
                <w:sz w:val="18"/>
                <w:szCs w:val="18"/>
              </w:rPr>
              <w:t>family’s</w:t>
            </w:r>
            <w:r w:rsidRPr="0082302E">
              <w:rPr>
                <w:rFonts w:ascii="Arial" w:eastAsia="Arial" w:hAnsi="Arial" w:cs="Arial"/>
                <w:spacing w:val="-10"/>
                <w:sz w:val="18"/>
                <w:szCs w:val="18"/>
              </w:rPr>
              <w:t xml:space="preserve"> </w:t>
            </w:r>
            <w:r w:rsidRPr="0082302E">
              <w:rPr>
                <w:rFonts w:ascii="Arial" w:eastAsia="Arial" w:hAnsi="Arial" w:cs="Arial"/>
                <w:sz w:val="18"/>
                <w:szCs w:val="18"/>
              </w:rPr>
              <w:t>responsibility</w:t>
            </w:r>
            <w:r w:rsidRPr="0082302E">
              <w:rPr>
                <w:rFonts w:ascii="Arial" w:eastAsia="Arial" w:hAnsi="Arial" w:cs="Arial"/>
                <w:spacing w:val="-9"/>
                <w:sz w:val="18"/>
                <w:szCs w:val="18"/>
              </w:rPr>
              <w:t xml:space="preserve"> </w:t>
            </w:r>
            <w:r w:rsidRPr="0082302E">
              <w:rPr>
                <w:rFonts w:ascii="Arial" w:eastAsia="Arial" w:hAnsi="Arial" w:cs="Arial"/>
                <w:sz w:val="18"/>
                <w:szCs w:val="18"/>
              </w:rPr>
              <w:t>for</w:t>
            </w:r>
            <w:r w:rsidRPr="0082302E">
              <w:rPr>
                <w:rFonts w:ascii="Arial" w:eastAsia="Arial" w:hAnsi="Arial" w:cs="Arial"/>
                <w:spacing w:val="-9"/>
                <w:sz w:val="18"/>
                <w:szCs w:val="18"/>
              </w:rPr>
              <w:t xml:space="preserve"> </w:t>
            </w:r>
            <w:r w:rsidRPr="0082302E">
              <w:rPr>
                <w:rFonts w:ascii="Arial" w:eastAsia="Arial" w:hAnsi="Arial" w:cs="Arial"/>
                <w:sz w:val="18"/>
                <w:szCs w:val="18"/>
              </w:rPr>
              <w:t>rent.</w:t>
            </w:r>
          </w:p>
          <w:p w14:paraId="7358916C" w14:textId="6F56B4A8" w:rsidR="00CB5C49" w:rsidRPr="00073DF2" w:rsidRDefault="00CB5C49" w:rsidP="00073DF2">
            <w:pPr>
              <w:pStyle w:val="Normal1"/>
              <w:spacing w:after="0"/>
              <w:rPr>
                <w:sz w:val="18"/>
                <w:szCs w:val="18"/>
              </w:rPr>
            </w:pPr>
          </w:p>
        </w:tc>
        <w:tc>
          <w:tcPr>
            <w:tcW w:w="1492" w:type="dxa"/>
          </w:tcPr>
          <w:p w14:paraId="288BF28F" w14:textId="2C38FDD9" w:rsidR="00CB5C49" w:rsidRDefault="007C7B9F" w:rsidP="00CB5C49">
            <w:pPr>
              <w:rPr>
                <w:rFonts w:ascii="Arial" w:hAnsi="Arial" w:cs="Arial"/>
                <w:sz w:val="18"/>
                <w:szCs w:val="18"/>
              </w:rPr>
            </w:pPr>
            <w:sdt>
              <w:sdtPr>
                <w:rPr>
                  <w:rFonts w:ascii="Arial" w:hAnsi="Arial" w:cs="Arial"/>
                  <w:b/>
                  <w:sz w:val="20"/>
                </w:rPr>
                <w:id w:val="-1146046404"/>
                <w14:checkbox>
                  <w14:checked w14:val="0"/>
                  <w14:checkedState w14:val="2612" w14:font="MS Gothic"/>
                  <w14:uncheckedState w14:val="2610" w14:font="MS Gothic"/>
                </w14:checkbox>
              </w:sdtPr>
              <w:sdtEndPr/>
              <w:sdtContent>
                <w:r w:rsidR="00651A3E">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1252860409"/>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p w14:paraId="216F486C" w14:textId="77777777" w:rsidR="00651A3E" w:rsidRDefault="00651A3E" w:rsidP="00CB5C49">
            <w:pPr>
              <w:rPr>
                <w:rFonts w:ascii="Arial" w:hAnsi="Arial" w:cs="Arial"/>
                <w:sz w:val="18"/>
                <w:szCs w:val="18"/>
              </w:rPr>
            </w:pPr>
          </w:p>
          <w:p w14:paraId="67B114B1" w14:textId="77777777" w:rsidR="00651A3E" w:rsidRDefault="00651A3E" w:rsidP="00CB5C49">
            <w:pPr>
              <w:rPr>
                <w:rFonts w:ascii="Arial" w:hAnsi="Arial" w:cs="Arial"/>
                <w:sz w:val="18"/>
                <w:szCs w:val="18"/>
              </w:rPr>
            </w:pPr>
          </w:p>
          <w:p w14:paraId="2E81673D" w14:textId="0BECF1BA" w:rsidR="00651A3E" w:rsidRPr="00651A3E" w:rsidRDefault="00651A3E" w:rsidP="00CB5C49">
            <w:pPr>
              <w:rPr>
                <w:rFonts w:ascii="Arial" w:hAnsi="Arial" w:cs="Arial"/>
                <w:sz w:val="16"/>
                <w:szCs w:val="16"/>
              </w:rPr>
            </w:pPr>
            <w:r>
              <w:rPr>
                <w:rFonts w:ascii="Arial" w:hAnsi="Arial" w:cs="Arial"/>
                <w:b/>
                <w:sz w:val="16"/>
                <w:szCs w:val="16"/>
              </w:rPr>
              <w:t>A.</w:t>
            </w:r>
            <w:sdt>
              <w:sdtPr>
                <w:rPr>
                  <w:rFonts w:ascii="Arial" w:hAnsi="Arial" w:cs="Arial"/>
                  <w:b/>
                  <w:sz w:val="16"/>
                  <w:szCs w:val="16"/>
                </w:rPr>
                <w:id w:val="518506562"/>
                <w14:checkbox>
                  <w14:checked w14:val="0"/>
                  <w14:checkedState w14:val="2612" w14:font="MS Gothic"/>
                  <w14:uncheckedState w14:val="2610" w14:font="MS Gothic"/>
                </w14:checkbox>
              </w:sdtPr>
              <w:sdtEndPr/>
              <w:sdtContent>
                <w:r>
                  <w:rPr>
                    <w:rFonts w:ascii="MS Gothic" w:eastAsia="MS Gothic" w:hAnsi="MS Gothic" w:cs="Arial" w:hint="eastAsia"/>
                    <w:b/>
                    <w:sz w:val="16"/>
                    <w:szCs w:val="16"/>
                  </w:rPr>
                  <w:t>☐</w:t>
                </w:r>
              </w:sdtContent>
            </w:sdt>
            <w:r w:rsidRPr="00651A3E">
              <w:rPr>
                <w:sz w:val="16"/>
                <w:szCs w:val="16"/>
              </w:rPr>
              <w:t xml:space="preserve">  </w:t>
            </w:r>
            <w:r w:rsidRPr="00651A3E">
              <w:rPr>
                <w:rFonts w:ascii="Arial" w:hAnsi="Arial" w:cs="Arial"/>
                <w:sz w:val="16"/>
                <w:szCs w:val="16"/>
              </w:rPr>
              <w:t xml:space="preserve">Yes </w:t>
            </w:r>
            <w:sdt>
              <w:sdtPr>
                <w:rPr>
                  <w:rFonts w:ascii="Arial" w:hAnsi="Arial" w:cs="Arial"/>
                  <w:b/>
                  <w:sz w:val="16"/>
                  <w:szCs w:val="16"/>
                </w:rPr>
                <w:id w:val="-118303411"/>
                <w14:checkbox>
                  <w14:checked w14:val="0"/>
                  <w14:checkedState w14:val="2612" w14:font="MS Gothic"/>
                  <w14:uncheckedState w14:val="2610" w14:font="MS Gothic"/>
                </w14:checkbox>
              </w:sdtPr>
              <w:sdtEndPr/>
              <w:sdtContent>
                <w:r w:rsidRPr="00651A3E">
                  <w:rPr>
                    <w:rFonts w:ascii="MS Gothic" w:eastAsia="MS Gothic" w:hAnsi="MS Gothic" w:cs="Arial" w:hint="eastAsia"/>
                    <w:b/>
                    <w:sz w:val="16"/>
                    <w:szCs w:val="16"/>
                  </w:rPr>
                  <w:t>☐</w:t>
                </w:r>
              </w:sdtContent>
            </w:sdt>
            <w:r w:rsidRPr="00651A3E">
              <w:rPr>
                <w:sz w:val="16"/>
                <w:szCs w:val="16"/>
              </w:rPr>
              <w:t xml:space="preserve">  </w:t>
            </w:r>
            <w:r w:rsidRPr="00651A3E">
              <w:rPr>
                <w:rFonts w:ascii="Arial" w:hAnsi="Arial" w:cs="Arial"/>
                <w:sz w:val="16"/>
                <w:szCs w:val="16"/>
              </w:rPr>
              <w:t>No</w:t>
            </w:r>
          </w:p>
          <w:p w14:paraId="1BEFD056" w14:textId="77777777" w:rsidR="00651A3E" w:rsidRPr="00651A3E" w:rsidRDefault="00651A3E" w:rsidP="00CB5C49">
            <w:pPr>
              <w:rPr>
                <w:rFonts w:ascii="Arial" w:hAnsi="Arial" w:cs="Arial"/>
                <w:sz w:val="16"/>
                <w:szCs w:val="16"/>
              </w:rPr>
            </w:pPr>
          </w:p>
          <w:p w14:paraId="344EC998" w14:textId="612F4A97" w:rsidR="00651A3E" w:rsidRDefault="00FD0727" w:rsidP="00CB5C49">
            <w:pPr>
              <w:rPr>
                <w:rFonts w:ascii="Arial" w:hAnsi="Arial" w:cs="Arial"/>
                <w:sz w:val="16"/>
                <w:szCs w:val="16"/>
              </w:rPr>
            </w:pPr>
            <w:r>
              <w:rPr>
                <w:rFonts w:ascii="Arial" w:hAnsi="Arial" w:cs="Arial"/>
                <w:b/>
                <w:sz w:val="16"/>
                <w:szCs w:val="16"/>
              </w:rPr>
              <w:lastRenderedPageBreak/>
              <w:t>B.</w:t>
            </w:r>
            <w:sdt>
              <w:sdtPr>
                <w:rPr>
                  <w:rFonts w:ascii="Arial" w:hAnsi="Arial" w:cs="Arial"/>
                  <w:b/>
                  <w:sz w:val="16"/>
                  <w:szCs w:val="16"/>
                </w:rPr>
                <w:id w:val="-1271931016"/>
                <w14:checkbox>
                  <w14:checked w14:val="0"/>
                  <w14:checkedState w14:val="2612" w14:font="MS Gothic"/>
                  <w14:uncheckedState w14:val="2610" w14:font="MS Gothic"/>
                </w14:checkbox>
              </w:sdtPr>
              <w:sdtEndPr/>
              <w:sdtContent>
                <w:r>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 xml:space="preserve">Yes </w:t>
            </w:r>
            <w:sdt>
              <w:sdtPr>
                <w:rPr>
                  <w:rFonts w:ascii="Arial" w:hAnsi="Arial" w:cs="Arial"/>
                  <w:b/>
                  <w:sz w:val="16"/>
                  <w:szCs w:val="16"/>
                </w:rPr>
                <w:id w:val="1701351499"/>
                <w14:checkbox>
                  <w14:checked w14:val="0"/>
                  <w14:checkedState w14:val="2612" w14:font="MS Gothic"/>
                  <w14:uncheckedState w14:val="2610" w14:font="MS Gothic"/>
                </w14:checkbox>
              </w:sdtPr>
              <w:sdtEndPr/>
              <w:sdtContent>
                <w:r w:rsidR="00651A3E" w:rsidRPr="00651A3E">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No</w:t>
            </w:r>
          </w:p>
          <w:p w14:paraId="6E4D6815" w14:textId="6D7B732B" w:rsidR="00FD0727" w:rsidRDefault="00FD0727" w:rsidP="00CB5C49">
            <w:pPr>
              <w:rPr>
                <w:rFonts w:ascii="Arial" w:hAnsi="Arial" w:cs="Arial"/>
                <w:sz w:val="16"/>
                <w:szCs w:val="16"/>
              </w:rPr>
            </w:pPr>
          </w:p>
          <w:p w14:paraId="4BBE0AAB" w14:textId="5C2CBC98" w:rsidR="00651A3E" w:rsidRPr="00651A3E" w:rsidRDefault="00857A52" w:rsidP="00CB5C49">
            <w:pPr>
              <w:rPr>
                <w:rFonts w:ascii="Arial" w:hAnsi="Arial" w:cs="Arial"/>
                <w:sz w:val="16"/>
                <w:szCs w:val="16"/>
              </w:rPr>
            </w:pPr>
            <w:r w:rsidRPr="00857A52">
              <w:rPr>
                <w:rFonts w:ascii="Arial" w:hAnsi="Arial" w:cs="Arial"/>
                <w:b/>
                <w:bCs/>
                <w:sz w:val="16"/>
                <w:szCs w:val="16"/>
              </w:rPr>
              <w:t>C</w:t>
            </w:r>
            <w:r>
              <w:rPr>
                <w:rFonts w:ascii="Arial" w:hAnsi="Arial" w:cs="Arial"/>
                <w:sz w:val="16"/>
                <w:szCs w:val="16"/>
              </w:rPr>
              <w:t>.</w:t>
            </w:r>
            <w:sdt>
              <w:sdtPr>
                <w:rPr>
                  <w:rFonts w:ascii="Arial" w:hAnsi="Arial" w:cs="Arial"/>
                  <w:b/>
                  <w:sz w:val="16"/>
                  <w:szCs w:val="16"/>
                </w:rPr>
                <w:id w:val="1535852941"/>
                <w14:checkbox>
                  <w14:checked w14:val="0"/>
                  <w14:checkedState w14:val="2612" w14:font="MS Gothic"/>
                  <w14:uncheckedState w14:val="2610" w14:font="MS Gothic"/>
                </w14:checkbox>
              </w:sdtPr>
              <w:sdtEndPr/>
              <w:sdtContent>
                <w:r w:rsidR="00FD0727">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 xml:space="preserve">Yes </w:t>
            </w:r>
            <w:sdt>
              <w:sdtPr>
                <w:rPr>
                  <w:rFonts w:ascii="Arial" w:hAnsi="Arial" w:cs="Arial"/>
                  <w:b/>
                  <w:sz w:val="16"/>
                  <w:szCs w:val="16"/>
                </w:rPr>
                <w:id w:val="369043218"/>
                <w14:checkbox>
                  <w14:checked w14:val="0"/>
                  <w14:checkedState w14:val="2612" w14:font="MS Gothic"/>
                  <w14:uncheckedState w14:val="2610" w14:font="MS Gothic"/>
                </w14:checkbox>
              </w:sdtPr>
              <w:sdtEndPr/>
              <w:sdtContent>
                <w:r w:rsidR="00651A3E" w:rsidRPr="00651A3E">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No</w:t>
            </w:r>
          </w:p>
          <w:p w14:paraId="6C5358CA" w14:textId="33CD439D" w:rsidR="00857A52" w:rsidRDefault="00857A52" w:rsidP="00CB5C49">
            <w:pPr>
              <w:rPr>
                <w:rFonts w:ascii="Arial" w:hAnsi="Arial" w:cs="Arial"/>
                <w:sz w:val="16"/>
                <w:szCs w:val="16"/>
              </w:rPr>
            </w:pPr>
          </w:p>
          <w:p w14:paraId="27CFC0B7" w14:textId="73B110BB" w:rsidR="00651A3E" w:rsidRPr="00192EB8" w:rsidRDefault="00857A52" w:rsidP="00857A52">
            <w:pPr>
              <w:rPr>
                <w:rFonts w:ascii="Arial" w:hAnsi="Arial" w:cs="Arial"/>
              </w:rPr>
            </w:pPr>
            <w:r w:rsidRPr="00857A52">
              <w:rPr>
                <w:rFonts w:ascii="Arial" w:hAnsi="Arial" w:cs="Arial"/>
                <w:b/>
                <w:bCs/>
                <w:sz w:val="16"/>
                <w:szCs w:val="16"/>
              </w:rPr>
              <w:t>D</w:t>
            </w:r>
            <w:r>
              <w:rPr>
                <w:rFonts w:ascii="Arial" w:hAnsi="Arial" w:cs="Arial"/>
                <w:sz w:val="16"/>
                <w:szCs w:val="16"/>
              </w:rPr>
              <w:t>.</w:t>
            </w:r>
            <w:sdt>
              <w:sdtPr>
                <w:rPr>
                  <w:rFonts w:ascii="Arial" w:hAnsi="Arial" w:cs="Arial"/>
                  <w:b/>
                  <w:sz w:val="16"/>
                  <w:szCs w:val="16"/>
                </w:rPr>
                <w:id w:val="391233866"/>
                <w14:checkbox>
                  <w14:checked w14:val="0"/>
                  <w14:checkedState w14:val="2612" w14:font="MS Gothic"/>
                  <w14:uncheckedState w14:val="2610" w14:font="MS Gothic"/>
                </w14:checkbox>
              </w:sdtPr>
              <w:sdtEndPr/>
              <w:sdtContent>
                <w:r>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 xml:space="preserve">Yes </w:t>
            </w:r>
            <w:sdt>
              <w:sdtPr>
                <w:rPr>
                  <w:rFonts w:ascii="Arial" w:hAnsi="Arial" w:cs="Arial"/>
                  <w:b/>
                  <w:sz w:val="16"/>
                  <w:szCs w:val="16"/>
                </w:rPr>
                <w:id w:val="2121257687"/>
                <w14:checkbox>
                  <w14:checked w14:val="0"/>
                  <w14:checkedState w14:val="2612" w14:font="MS Gothic"/>
                  <w14:uncheckedState w14:val="2610" w14:font="MS Gothic"/>
                </w14:checkbox>
              </w:sdtPr>
              <w:sdtEndPr/>
              <w:sdtContent>
                <w:r w:rsidR="00651A3E" w:rsidRPr="00651A3E">
                  <w:rPr>
                    <w:rFonts w:ascii="MS Gothic" w:eastAsia="MS Gothic" w:hAnsi="MS Gothic" w:cs="Arial" w:hint="eastAsia"/>
                    <w:b/>
                    <w:sz w:val="16"/>
                    <w:szCs w:val="16"/>
                  </w:rPr>
                  <w:t>☐</w:t>
                </w:r>
              </w:sdtContent>
            </w:sdt>
            <w:r w:rsidR="00651A3E" w:rsidRPr="00651A3E">
              <w:rPr>
                <w:sz w:val="16"/>
                <w:szCs w:val="16"/>
              </w:rPr>
              <w:t xml:space="preserve">  </w:t>
            </w:r>
            <w:r w:rsidR="00651A3E" w:rsidRPr="00651A3E">
              <w:rPr>
                <w:rFonts w:ascii="Arial" w:hAnsi="Arial" w:cs="Arial"/>
                <w:sz w:val="16"/>
                <w:szCs w:val="16"/>
              </w:rPr>
              <w:t>No</w:t>
            </w:r>
          </w:p>
        </w:tc>
        <w:tc>
          <w:tcPr>
            <w:tcW w:w="1170" w:type="dxa"/>
          </w:tcPr>
          <w:p w14:paraId="682101D2" w14:textId="77777777" w:rsidR="00CB5C49" w:rsidRPr="00192EB8" w:rsidRDefault="007C7B9F" w:rsidP="00CB5C49">
            <w:pPr>
              <w:jc w:val="center"/>
              <w:rPr>
                <w:rFonts w:ascii="Arial" w:hAnsi="Arial" w:cs="Arial"/>
                <w:sz w:val="18"/>
                <w:szCs w:val="18"/>
              </w:rPr>
            </w:pPr>
            <w:sdt>
              <w:sdtPr>
                <w:rPr>
                  <w:rFonts w:ascii="Arial" w:hAnsi="Arial" w:cs="Arial"/>
                  <w:b/>
                  <w:sz w:val="20"/>
                </w:rPr>
                <w:id w:val="-1476980077"/>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554FD138"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56C04D41" w14:textId="77777777" w:rsidTr="00644AEC">
        <w:trPr>
          <w:jc w:val="center"/>
        </w:trPr>
        <w:tc>
          <w:tcPr>
            <w:tcW w:w="625" w:type="dxa"/>
            <w:tcBorders>
              <w:left w:val="single" w:sz="4" w:space="0" w:color="auto"/>
            </w:tcBorders>
          </w:tcPr>
          <w:p w14:paraId="73759F08" w14:textId="483C4DE0" w:rsidR="00CB5C49" w:rsidRPr="00192EB8" w:rsidRDefault="00CB5C49" w:rsidP="00CB5C49">
            <w:pPr>
              <w:jc w:val="center"/>
              <w:rPr>
                <w:rFonts w:ascii="Arial" w:hAnsi="Arial" w:cs="Arial"/>
                <w:sz w:val="20"/>
                <w:szCs w:val="20"/>
              </w:rPr>
            </w:pPr>
            <w:r w:rsidRPr="00137474">
              <w:rPr>
                <w:rFonts w:ascii="Arial" w:hAnsi="Arial" w:cs="Arial"/>
                <w:color w:val="FF0000"/>
                <w:sz w:val="20"/>
                <w:szCs w:val="20"/>
              </w:rPr>
              <w:t>21.</w:t>
            </w:r>
          </w:p>
        </w:tc>
        <w:tc>
          <w:tcPr>
            <w:tcW w:w="810" w:type="dxa"/>
          </w:tcPr>
          <w:p w14:paraId="0262FB82"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1B0EA601" w14:textId="77777777" w:rsidR="009C2B52" w:rsidRPr="009C2B52" w:rsidRDefault="009C2B52" w:rsidP="009C2B52">
            <w:pPr>
              <w:autoSpaceDE w:val="0"/>
              <w:autoSpaceDN w:val="0"/>
              <w:adjustRightInd w:val="0"/>
              <w:rPr>
                <w:rFonts w:ascii="Arial" w:eastAsiaTheme="minorHAnsi" w:hAnsi="Arial" w:cs="Arial"/>
                <w:b/>
                <w:bCs/>
                <w:sz w:val="18"/>
                <w:szCs w:val="18"/>
              </w:rPr>
            </w:pPr>
            <w:r w:rsidRPr="009C2B52">
              <w:rPr>
                <w:rFonts w:ascii="Arial" w:eastAsiaTheme="minorHAnsi" w:hAnsi="Arial" w:cs="Arial"/>
                <w:b/>
                <w:bCs/>
                <w:sz w:val="18"/>
                <w:szCs w:val="18"/>
              </w:rPr>
              <w:t>Revocation of Consent</w:t>
            </w:r>
          </w:p>
          <w:p w14:paraId="1C034045" w14:textId="77777777" w:rsidR="009C2B52" w:rsidRPr="009C2B52" w:rsidRDefault="009C2B52" w:rsidP="009C2B52">
            <w:pPr>
              <w:autoSpaceDE w:val="0"/>
              <w:autoSpaceDN w:val="0"/>
              <w:adjustRightInd w:val="0"/>
              <w:rPr>
                <w:rFonts w:ascii="Arial" w:eastAsiaTheme="minorHAnsi" w:hAnsi="Arial" w:cs="Arial"/>
                <w:b/>
                <w:bCs/>
                <w:sz w:val="18"/>
                <w:szCs w:val="18"/>
              </w:rPr>
            </w:pPr>
            <w:r w:rsidRPr="009C2B52">
              <w:rPr>
                <w:rFonts w:ascii="Arial" w:eastAsiaTheme="minorHAnsi" w:hAnsi="Arial" w:cs="Arial"/>
                <w:b/>
                <w:bCs/>
                <w:sz w:val="18"/>
                <w:szCs w:val="18"/>
              </w:rPr>
              <w:t>Form (Form HUD-9887)3</w:t>
            </w:r>
          </w:p>
          <w:p w14:paraId="43C54A9E" w14:textId="77777777" w:rsidR="009C2B52" w:rsidRPr="009C2B52" w:rsidRDefault="009C2B52" w:rsidP="009C2B52">
            <w:pPr>
              <w:autoSpaceDE w:val="0"/>
              <w:autoSpaceDN w:val="0"/>
              <w:adjustRightInd w:val="0"/>
              <w:rPr>
                <w:rFonts w:ascii="Arial" w:eastAsiaTheme="minorHAnsi" w:hAnsi="Arial" w:cs="Arial"/>
                <w:b/>
                <w:bCs/>
                <w:sz w:val="18"/>
                <w:szCs w:val="18"/>
              </w:rPr>
            </w:pPr>
            <w:r w:rsidRPr="009C2B52">
              <w:rPr>
                <w:rFonts w:ascii="Arial" w:eastAsiaTheme="minorHAnsi" w:hAnsi="Arial" w:cs="Arial"/>
                <w:b/>
                <w:bCs/>
                <w:sz w:val="18"/>
                <w:szCs w:val="18"/>
              </w:rPr>
              <w:t>(24 CFR §§ 5.230(c)(5)(iii); 24 CFR</w:t>
            </w:r>
          </w:p>
          <w:p w14:paraId="02CC680B" w14:textId="77777777" w:rsidR="009C2B52" w:rsidRPr="002A65EA" w:rsidRDefault="009C2B52" w:rsidP="009C2B52">
            <w:pPr>
              <w:autoSpaceDE w:val="0"/>
              <w:autoSpaceDN w:val="0"/>
              <w:adjustRightInd w:val="0"/>
              <w:rPr>
                <w:rFonts w:ascii="Arial" w:eastAsiaTheme="minorHAnsi" w:hAnsi="Arial" w:cs="Arial"/>
                <w:b/>
                <w:bCs/>
                <w:sz w:val="18"/>
                <w:szCs w:val="18"/>
              </w:rPr>
            </w:pPr>
            <w:r w:rsidRPr="009C2B52">
              <w:rPr>
                <w:rFonts w:ascii="Arial" w:eastAsiaTheme="minorHAnsi" w:hAnsi="Arial" w:cs="Arial"/>
                <w:b/>
                <w:bCs/>
                <w:sz w:val="18"/>
                <w:szCs w:val="18"/>
              </w:rPr>
              <w:t xml:space="preserve">5.232(c)); 891.105;891.410(g)(3)(ii); and 891.610(g)(3)(ii) </w:t>
            </w:r>
            <w:r w:rsidRPr="002A65EA">
              <w:rPr>
                <w:rFonts w:ascii="Arial" w:eastAsiaTheme="minorHAnsi" w:hAnsi="Arial" w:cs="Arial"/>
                <w:b/>
                <w:bCs/>
                <w:sz w:val="18"/>
                <w:szCs w:val="18"/>
              </w:rPr>
              <w:t>Reference:</w:t>
            </w:r>
          </w:p>
          <w:p w14:paraId="76C01CE6" w14:textId="77777777" w:rsidR="009C2B52" w:rsidRPr="002A65EA" w:rsidRDefault="009C2B52" w:rsidP="009C2B52">
            <w:pPr>
              <w:autoSpaceDE w:val="0"/>
              <w:autoSpaceDN w:val="0"/>
              <w:adjustRightInd w:val="0"/>
              <w:rPr>
                <w:rFonts w:ascii="Arial" w:eastAsiaTheme="minorHAnsi" w:hAnsi="Arial" w:cs="Arial"/>
                <w:b/>
                <w:bCs/>
                <w:sz w:val="18"/>
                <w:szCs w:val="18"/>
              </w:rPr>
            </w:pPr>
            <w:r w:rsidRPr="002A65EA">
              <w:rPr>
                <w:rFonts w:ascii="Arial" w:eastAsiaTheme="minorHAnsi" w:hAnsi="Arial" w:cs="Arial"/>
                <w:b/>
                <w:bCs/>
                <w:sz w:val="18"/>
                <w:szCs w:val="18"/>
              </w:rPr>
              <w:t>Notice H 2023-10 /Attachment J</w:t>
            </w:r>
          </w:p>
          <w:p w14:paraId="43219885" w14:textId="77777777" w:rsidR="009C2B52" w:rsidRPr="009C2B52" w:rsidRDefault="009C2B52" w:rsidP="009C2B52">
            <w:pPr>
              <w:autoSpaceDE w:val="0"/>
              <w:autoSpaceDN w:val="0"/>
              <w:adjustRightInd w:val="0"/>
              <w:rPr>
                <w:rFonts w:ascii="Arial" w:eastAsiaTheme="minorHAnsi" w:hAnsi="Arial" w:cs="Arial"/>
                <w:sz w:val="18"/>
                <w:szCs w:val="18"/>
              </w:rPr>
            </w:pPr>
          </w:p>
          <w:p w14:paraId="7AE5058C"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SymbolMT" w:eastAsiaTheme="minorHAnsi" w:hAnsi="SymbolMT" w:cs="SymbolMT"/>
                <w:sz w:val="18"/>
                <w:szCs w:val="18"/>
              </w:rPr>
              <w:t xml:space="preserve">• </w:t>
            </w:r>
            <w:r w:rsidRPr="009C2B52">
              <w:rPr>
                <w:rFonts w:ascii="Arial" w:eastAsiaTheme="minorHAnsi" w:hAnsi="Arial" w:cs="Arial"/>
                <w:sz w:val="18"/>
                <w:szCs w:val="18"/>
              </w:rPr>
              <w:t>The executed consent form will remain effective until the family is denied assistance, the assistance is terminated, or the family provides</w:t>
            </w:r>
          </w:p>
          <w:p w14:paraId="3F12C6E4"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Arial" w:eastAsiaTheme="minorHAnsi" w:hAnsi="Arial" w:cs="Arial"/>
                <w:sz w:val="18"/>
                <w:szCs w:val="18"/>
              </w:rPr>
              <w:t>written notification to the MFH Owner to revoke consent.</w:t>
            </w:r>
          </w:p>
          <w:p w14:paraId="2B22EDB4" w14:textId="3BD2E963" w:rsidR="009C2B52" w:rsidRPr="009C2B52" w:rsidRDefault="009C2B52" w:rsidP="009C2B52">
            <w:pPr>
              <w:autoSpaceDE w:val="0"/>
              <w:autoSpaceDN w:val="0"/>
              <w:adjustRightInd w:val="0"/>
              <w:rPr>
                <w:rFonts w:ascii="Arial" w:eastAsiaTheme="minorHAnsi" w:hAnsi="Arial" w:cs="Arial"/>
                <w:sz w:val="18"/>
                <w:szCs w:val="18"/>
              </w:rPr>
            </w:pPr>
            <w:r w:rsidRPr="009C2B52">
              <w:rPr>
                <w:rFonts w:ascii="SymbolMT" w:eastAsiaTheme="minorHAnsi" w:hAnsi="SymbolMT" w:cs="SymbolMT"/>
                <w:sz w:val="18"/>
                <w:szCs w:val="18"/>
              </w:rPr>
              <w:t xml:space="preserve">• </w:t>
            </w:r>
            <w:r w:rsidRPr="009C2B52">
              <w:rPr>
                <w:rFonts w:ascii="Arial" w:eastAsiaTheme="minorHAnsi" w:hAnsi="Arial" w:cs="Arial"/>
                <w:sz w:val="18"/>
                <w:szCs w:val="18"/>
              </w:rPr>
              <w:t>Families have the right to revoke consent by notice to the MFH Owner; however, revoking consent can result in termination or denial of</w:t>
            </w:r>
            <w:r w:rsidR="00F81484">
              <w:rPr>
                <w:rFonts w:ascii="Arial" w:eastAsiaTheme="minorHAnsi" w:hAnsi="Arial" w:cs="Arial"/>
                <w:sz w:val="18"/>
                <w:szCs w:val="18"/>
              </w:rPr>
              <w:t xml:space="preserve"> </w:t>
            </w:r>
            <w:r w:rsidRPr="009C2B52">
              <w:rPr>
                <w:rFonts w:ascii="Arial" w:eastAsiaTheme="minorHAnsi" w:hAnsi="Arial" w:cs="Arial"/>
                <w:sz w:val="18"/>
                <w:szCs w:val="18"/>
              </w:rPr>
              <w:t>assistance if the MFH Owner has established an admission and occupancy policy that the</w:t>
            </w:r>
            <w:r w:rsidR="00F81484">
              <w:rPr>
                <w:rFonts w:ascii="Arial" w:eastAsiaTheme="minorHAnsi" w:hAnsi="Arial" w:cs="Arial"/>
                <w:sz w:val="18"/>
                <w:szCs w:val="18"/>
              </w:rPr>
              <w:t xml:space="preserve"> </w:t>
            </w:r>
            <w:r w:rsidRPr="009C2B52">
              <w:rPr>
                <w:rFonts w:ascii="Arial" w:eastAsiaTheme="minorHAnsi" w:hAnsi="Arial" w:cs="Arial"/>
                <w:sz w:val="18"/>
                <w:szCs w:val="18"/>
              </w:rPr>
              <w:t>revocation of consent will result in termination of assistance or denial of admission.</w:t>
            </w:r>
          </w:p>
          <w:p w14:paraId="7605EBB4" w14:textId="77777777" w:rsidR="009C2B52" w:rsidRPr="009C2B52" w:rsidRDefault="009C2B52" w:rsidP="009C2B52">
            <w:pPr>
              <w:autoSpaceDE w:val="0"/>
              <w:autoSpaceDN w:val="0"/>
              <w:adjustRightInd w:val="0"/>
              <w:rPr>
                <w:rFonts w:ascii="Arial" w:eastAsiaTheme="minorHAnsi" w:hAnsi="Arial" w:cs="Arial"/>
                <w:sz w:val="18"/>
                <w:szCs w:val="18"/>
              </w:rPr>
            </w:pPr>
            <w:r w:rsidRPr="009C2B52">
              <w:rPr>
                <w:rFonts w:ascii="Arial" w:eastAsiaTheme="minorHAnsi" w:hAnsi="Arial" w:cs="Arial"/>
                <w:sz w:val="18"/>
                <w:szCs w:val="18"/>
              </w:rPr>
              <w:t>• MFH Owners may not process interim or annual reexaminations of income, including when a family’s income decreases and the family</w:t>
            </w:r>
          </w:p>
          <w:p w14:paraId="5C304602" w14:textId="77777777" w:rsidR="009C2B52" w:rsidRPr="00DC56EA" w:rsidRDefault="009C2B52" w:rsidP="009C2B52">
            <w:pPr>
              <w:autoSpaceDE w:val="0"/>
              <w:autoSpaceDN w:val="0"/>
              <w:adjustRightInd w:val="0"/>
              <w:rPr>
                <w:rFonts w:ascii="Arial" w:eastAsiaTheme="minorHAnsi" w:hAnsi="Arial" w:cs="Arial"/>
                <w:sz w:val="18"/>
                <w:szCs w:val="18"/>
              </w:rPr>
            </w:pPr>
            <w:r w:rsidRPr="00DC56EA">
              <w:rPr>
                <w:rFonts w:ascii="Arial" w:eastAsiaTheme="minorHAnsi" w:hAnsi="Arial" w:cs="Arial"/>
                <w:sz w:val="18"/>
                <w:szCs w:val="18"/>
              </w:rPr>
              <w:lastRenderedPageBreak/>
              <w:t>requests an interim reexamination to decrease tenant rent, without the family’s executed consent form(s).</w:t>
            </w:r>
          </w:p>
          <w:p w14:paraId="42FAB10A" w14:textId="77777777" w:rsidR="009C2B52" w:rsidRPr="00DC56EA" w:rsidRDefault="009C2B52" w:rsidP="009C2B52">
            <w:pPr>
              <w:autoSpaceDE w:val="0"/>
              <w:autoSpaceDN w:val="0"/>
              <w:adjustRightInd w:val="0"/>
              <w:rPr>
                <w:rFonts w:ascii="Arial" w:eastAsiaTheme="minorHAnsi" w:hAnsi="Arial" w:cs="Arial"/>
                <w:sz w:val="18"/>
                <w:szCs w:val="18"/>
              </w:rPr>
            </w:pPr>
            <w:r w:rsidRPr="00DC56EA">
              <w:rPr>
                <w:rFonts w:ascii="Arial" w:eastAsiaTheme="minorHAnsi" w:hAnsi="Arial" w:cs="Arial"/>
                <w:sz w:val="18"/>
                <w:szCs w:val="18"/>
              </w:rPr>
              <w:t>• MFH Owners must explain to families the consequences, if any, of revoking their consent.</w:t>
            </w:r>
          </w:p>
          <w:p w14:paraId="1E375B5B" w14:textId="77777777" w:rsidR="00A816C6" w:rsidRPr="00DC56EA" w:rsidRDefault="009C2B52" w:rsidP="00A816C6">
            <w:pPr>
              <w:adjustRightInd w:val="0"/>
              <w:rPr>
                <w:rFonts w:ascii="Arial" w:eastAsiaTheme="minorHAnsi" w:hAnsi="Arial" w:cs="Arial"/>
                <w:sz w:val="18"/>
                <w:szCs w:val="18"/>
              </w:rPr>
            </w:pPr>
            <w:r w:rsidRPr="00DC56EA">
              <w:rPr>
                <w:rFonts w:ascii="Arial" w:eastAsiaTheme="minorHAnsi" w:hAnsi="Arial" w:cs="Arial"/>
                <w:sz w:val="18"/>
                <w:szCs w:val="18"/>
              </w:rPr>
              <w:t xml:space="preserve">• MFH Owners </w:t>
            </w:r>
            <w:r w:rsidRPr="00DC56EA">
              <w:rPr>
                <w:rFonts w:ascii="Arial" w:eastAsiaTheme="minorHAnsi" w:hAnsi="Arial" w:cs="Arial"/>
                <w:b/>
                <w:bCs/>
                <w:sz w:val="18"/>
                <w:szCs w:val="18"/>
              </w:rPr>
              <w:t xml:space="preserve">must </w:t>
            </w:r>
            <w:r w:rsidRPr="00DC56EA">
              <w:rPr>
                <w:rFonts w:ascii="Arial" w:eastAsiaTheme="minorHAnsi" w:hAnsi="Arial" w:cs="Arial"/>
                <w:sz w:val="18"/>
                <w:szCs w:val="18"/>
              </w:rPr>
              <w:t xml:space="preserve">notify their local HUD office when an applicant or </w:t>
            </w:r>
            <w:r w:rsidR="00A816C6" w:rsidRPr="00DC56EA">
              <w:rPr>
                <w:rFonts w:ascii="Arial" w:eastAsiaTheme="minorHAnsi" w:hAnsi="Arial" w:cs="Arial"/>
                <w:sz w:val="18"/>
                <w:szCs w:val="18"/>
              </w:rPr>
              <w:t>participant family member revokes their consent.</w:t>
            </w:r>
          </w:p>
          <w:p w14:paraId="4CB87FC2" w14:textId="77777777" w:rsidR="00A816C6" w:rsidRPr="00A816C6" w:rsidRDefault="00A816C6" w:rsidP="00A816C6">
            <w:pPr>
              <w:autoSpaceDE w:val="0"/>
              <w:autoSpaceDN w:val="0"/>
              <w:adjustRightInd w:val="0"/>
              <w:rPr>
                <w:rFonts w:ascii="Arial" w:eastAsiaTheme="minorHAnsi" w:hAnsi="Arial" w:cs="Arial"/>
                <w:sz w:val="18"/>
                <w:szCs w:val="18"/>
              </w:rPr>
            </w:pPr>
          </w:p>
          <w:p w14:paraId="73EF1CDB" w14:textId="5D0A1D2D" w:rsidR="00CB5C49" w:rsidRPr="00192EB8" w:rsidRDefault="00A816C6" w:rsidP="00A816C6">
            <w:pPr>
              <w:pStyle w:val="Normal1"/>
              <w:spacing w:after="0"/>
              <w:rPr>
                <w:sz w:val="18"/>
                <w:szCs w:val="18"/>
              </w:rPr>
            </w:pPr>
            <w:r w:rsidRPr="000926BC">
              <w:rPr>
                <w:rFonts w:eastAsiaTheme="minorHAnsi"/>
                <w:b/>
                <w:bCs/>
                <w:i/>
                <w:iCs/>
                <w:sz w:val="18"/>
                <w:szCs w:val="18"/>
              </w:rPr>
              <w:t xml:space="preserve">Note: </w:t>
            </w:r>
            <w:r w:rsidRPr="000926BC">
              <w:rPr>
                <w:rFonts w:eastAsiaTheme="minorHAnsi"/>
                <w:sz w:val="18"/>
                <w:szCs w:val="18"/>
              </w:rPr>
              <w:t>Data matches between HUD and other agencies will continue to automatically occur, when consent is revoked, if the family is not terminated from the program.</w:t>
            </w:r>
          </w:p>
        </w:tc>
        <w:tc>
          <w:tcPr>
            <w:tcW w:w="1492" w:type="dxa"/>
          </w:tcPr>
          <w:p w14:paraId="3732F9A4" w14:textId="77777777" w:rsidR="00CB5C49" w:rsidRPr="00192EB8" w:rsidRDefault="007C7B9F" w:rsidP="00CB5C49">
            <w:pPr>
              <w:rPr>
                <w:rFonts w:ascii="Arial" w:hAnsi="Arial" w:cs="Arial"/>
              </w:rPr>
            </w:pPr>
            <w:sdt>
              <w:sdtPr>
                <w:rPr>
                  <w:rFonts w:ascii="Arial" w:hAnsi="Arial" w:cs="Arial"/>
                  <w:b/>
                  <w:sz w:val="20"/>
                </w:rPr>
                <w:id w:val="-374236114"/>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206409004"/>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399FDAA0" w14:textId="77777777" w:rsidR="00CB5C49" w:rsidRPr="00192EB8" w:rsidRDefault="007C7B9F" w:rsidP="00CB5C49">
            <w:pPr>
              <w:jc w:val="center"/>
              <w:rPr>
                <w:rFonts w:ascii="Arial" w:hAnsi="Arial" w:cs="Arial"/>
                <w:sz w:val="18"/>
                <w:szCs w:val="18"/>
              </w:rPr>
            </w:pPr>
            <w:sdt>
              <w:sdtPr>
                <w:rPr>
                  <w:rFonts w:ascii="Arial" w:hAnsi="Arial" w:cs="Arial"/>
                  <w:b/>
                  <w:sz w:val="20"/>
                </w:rPr>
                <w:id w:val="-1792581348"/>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449301FE"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r w:rsidR="00CB5C49" w:rsidRPr="00192EB8" w14:paraId="42CE9116" w14:textId="77777777" w:rsidTr="00644AEC">
        <w:trPr>
          <w:jc w:val="center"/>
        </w:trPr>
        <w:tc>
          <w:tcPr>
            <w:tcW w:w="625" w:type="dxa"/>
            <w:tcBorders>
              <w:left w:val="single" w:sz="4" w:space="0" w:color="auto"/>
            </w:tcBorders>
          </w:tcPr>
          <w:p w14:paraId="2A60AA9B" w14:textId="69BD4D26" w:rsidR="00CB5C49" w:rsidRPr="00192EB8" w:rsidRDefault="007C7B9F" w:rsidP="00CB5C49">
            <w:pPr>
              <w:jc w:val="center"/>
              <w:rPr>
                <w:rFonts w:ascii="Arial" w:hAnsi="Arial" w:cs="Arial"/>
                <w:sz w:val="20"/>
                <w:szCs w:val="20"/>
              </w:rPr>
            </w:pPr>
            <w:bookmarkStart w:id="1" w:name="_GoBack"/>
            <w:r w:rsidRPr="007C7B9F">
              <w:rPr>
                <w:rFonts w:ascii="Arial" w:hAnsi="Arial" w:cs="Arial"/>
                <w:color w:val="FF0000"/>
                <w:sz w:val="20"/>
                <w:szCs w:val="20"/>
              </w:rPr>
              <w:t>22</w:t>
            </w:r>
            <w:bookmarkEnd w:id="1"/>
            <w:r>
              <w:rPr>
                <w:rFonts w:ascii="Arial" w:hAnsi="Arial" w:cs="Arial"/>
                <w:sz w:val="20"/>
                <w:szCs w:val="20"/>
              </w:rPr>
              <w:t>.</w:t>
            </w:r>
          </w:p>
        </w:tc>
        <w:tc>
          <w:tcPr>
            <w:tcW w:w="810" w:type="dxa"/>
          </w:tcPr>
          <w:p w14:paraId="597DB6AD" w14:textId="77777777" w:rsidR="00CB5C49" w:rsidRPr="00192EB8" w:rsidRDefault="00CB5C49" w:rsidP="00CB5C49">
            <w:pPr>
              <w:jc w:val="center"/>
              <w:rPr>
                <w:rFonts w:ascii="Arial" w:hAnsi="Arial" w:cs="Arial"/>
                <w:sz w:val="20"/>
                <w:szCs w:val="20"/>
              </w:rPr>
            </w:pPr>
            <w:r w:rsidRPr="00192EB8">
              <w:rPr>
                <w:rFonts w:ascii="Arial" w:hAnsi="Arial" w:cs="Arial"/>
                <w:sz w:val="20"/>
              </w:rPr>
              <w:fldChar w:fldCharType="begin">
                <w:ffData>
                  <w:name w:val="Text265"/>
                  <w:enabled/>
                  <w:calcOnExit w:val="0"/>
                  <w:textInput/>
                </w:ffData>
              </w:fldChar>
            </w:r>
            <w:r w:rsidRPr="00192EB8">
              <w:rPr>
                <w:rFonts w:ascii="Arial" w:hAnsi="Arial" w:cs="Arial"/>
                <w:sz w:val="20"/>
              </w:rPr>
              <w:instrText xml:space="preserve"> FORMTEXT </w:instrText>
            </w:r>
            <w:r w:rsidRPr="00192EB8">
              <w:rPr>
                <w:rFonts w:ascii="Arial" w:hAnsi="Arial" w:cs="Arial"/>
                <w:sz w:val="20"/>
              </w:rPr>
            </w:r>
            <w:r w:rsidRPr="00192EB8">
              <w:rPr>
                <w:rFonts w:ascii="Arial" w:hAnsi="Arial" w:cs="Arial"/>
                <w:sz w:val="20"/>
              </w:rPr>
              <w:fldChar w:fldCharType="separate"/>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noProof/>
                <w:sz w:val="20"/>
              </w:rPr>
              <w:t> </w:t>
            </w:r>
            <w:r w:rsidRPr="00192EB8">
              <w:rPr>
                <w:rFonts w:ascii="Arial" w:hAnsi="Arial" w:cs="Arial"/>
                <w:sz w:val="20"/>
              </w:rPr>
              <w:fldChar w:fldCharType="end"/>
            </w:r>
          </w:p>
        </w:tc>
        <w:tc>
          <w:tcPr>
            <w:tcW w:w="3638" w:type="dxa"/>
            <w:tcBorders>
              <w:top w:val="dotted" w:sz="4" w:space="0" w:color="auto"/>
            </w:tcBorders>
          </w:tcPr>
          <w:p w14:paraId="0BA88D91" w14:textId="77777777" w:rsidR="00DC787D" w:rsidRDefault="00980D62" w:rsidP="00DC787D">
            <w:pPr>
              <w:pStyle w:val="Normal1"/>
              <w:rPr>
                <w:b/>
                <w:bCs/>
                <w:sz w:val="18"/>
                <w:szCs w:val="18"/>
              </w:rPr>
            </w:pPr>
            <w:r w:rsidRPr="00DC787D">
              <w:rPr>
                <w:b/>
                <w:bCs/>
                <w:sz w:val="18"/>
                <w:szCs w:val="18"/>
              </w:rPr>
              <w:t>Determination of Family Income Using Other Means Tested Public Assistance, i.e., “Safe Harbor” (24 CFR §§ 5.609(c)(3); 891.105; 891.410(b)-(c) and (g);</w:t>
            </w:r>
            <w:r w:rsidR="00DC787D" w:rsidRPr="00DC787D">
              <w:rPr>
                <w:b/>
                <w:bCs/>
                <w:sz w:val="18"/>
                <w:szCs w:val="18"/>
              </w:rPr>
              <w:t xml:space="preserve"> </w:t>
            </w:r>
            <w:r w:rsidR="00DC787D" w:rsidRPr="00DC787D">
              <w:rPr>
                <w:b/>
                <w:bCs/>
                <w:sz w:val="18"/>
                <w:szCs w:val="18"/>
              </w:rPr>
              <w:t xml:space="preserve">and 891.610(b)-(c) and (g)  </w:t>
            </w:r>
          </w:p>
          <w:p w14:paraId="7A1EAD2D" w14:textId="77777777" w:rsidR="00CB5C49" w:rsidRDefault="00DC787D" w:rsidP="00DC787D">
            <w:pPr>
              <w:pStyle w:val="Normal1"/>
              <w:rPr>
                <w:sz w:val="18"/>
                <w:szCs w:val="18"/>
              </w:rPr>
            </w:pPr>
            <w:r w:rsidRPr="00DC787D">
              <w:rPr>
                <w:sz w:val="18"/>
                <w:szCs w:val="18"/>
              </w:rPr>
              <w:t>Reference: Notice H 2023-10 / Attachment J</w:t>
            </w:r>
          </w:p>
          <w:p w14:paraId="7661E1E6" w14:textId="77777777" w:rsidR="00110A92" w:rsidRDefault="00B04914" w:rsidP="00DC787D">
            <w:pPr>
              <w:pStyle w:val="Normal1"/>
              <w:rPr>
                <w:sz w:val="18"/>
                <w:szCs w:val="18"/>
              </w:rPr>
            </w:pPr>
            <w:r w:rsidRPr="00DC56EA">
              <w:rPr>
                <w:rFonts w:eastAsiaTheme="minorHAnsi"/>
                <w:sz w:val="18"/>
                <w:szCs w:val="18"/>
              </w:rPr>
              <w:t>•</w:t>
            </w:r>
            <w:r w:rsidRPr="00B04914">
              <w:rPr>
                <w:sz w:val="18"/>
                <w:szCs w:val="18"/>
              </w:rPr>
              <w:t>MFH Owners may determine the family’s income prior to the application of any deductions based on income determinations made within the previous 12-month period for purposes of the following means-tested forms of Federal public assistance</w:t>
            </w:r>
            <w:r w:rsidR="002F5C66">
              <w:rPr>
                <w:sz w:val="18"/>
                <w:szCs w:val="18"/>
              </w:rPr>
              <w:t>.</w:t>
            </w:r>
          </w:p>
          <w:p w14:paraId="19D8F9E7" w14:textId="48260CF4" w:rsidR="00D05F23" w:rsidRPr="00D05F23" w:rsidRDefault="00D05F23" w:rsidP="00D05F23">
            <w:pPr>
              <w:pStyle w:val="Normal1"/>
              <w:rPr>
                <w:sz w:val="18"/>
                <w:szCs w:val="18"/>
              </w:rPr>
            </w:pPr>
            <w:r w:rsidRPr="00D05F23">
              <w:rPr>
                <w:sz w:val="18"/>
                <w:szCs w:val="18"/>
              </w:rPr>
              <w:t>•MFH Owners that choose to implement Safe Harbor income determinations must:</w:t>
            </w:r>
          </w:p>
          <w:p w14:paraId="199004A2" w14:textId="452E7656" w:rsidR="004847F2" w:rsidRPr="00DC787D" w:rsidRDefault="005425E6" w:rsidP="00D05F23">
            <w:pPr>
              <w:pStyle w:val="Normal1"/>
              <w:rPr>
                <w:sz w:val="18"/>
                <w:szCs w:val="18"/>
              </w:rPr>
            </w:pPr>
            <w:r w:rsidRPr="00D05F23">
              <w:rPr>
                <w:sz w:val="18"/>
                <w:szCs w:val="18"/>
              </w:rPr>
              <w:t>O</w:t>
            </w:r>
            <w:r>
              <w:rPr>
                <w:sz w:val="18"/>
                <w:szCs w:val="18"/>
              </w:rPr>
              <w:t xml:space="preserve"> </w:t>
            </w:r>
            <w:r w:rsidR="00D05F23" w:rsidRPr="00D05F23">
              <w:rPr>
                <w:sz w:val="18"/>
                <w:szCs w:val="18"/>
              </w:rPr>
              <w:t>Establish in policy when they will accept Safe Harbor income determinations (e.g., at reexamination only or at admission and reexamination), including which programs</w:t>
            </w:r>
          </w:p>
        </w:tc>
        <w:tc>
          <w:tcPr>
            <w:tcW w:w="1492" w:type="dxa"/>
          </w:tcPr>
          <w:p w14:paraId="450E852E" w14:textId="2982522E" w:rsidR="00CB5C49" w:rsidRPr="00192EB8" w:rsidRDefault="007C7B9F" w:rsidP="00CB5C49">
            <w:pPr>
              <w:rPr>
                <w:rFonts w:ascii="Arial" w:hAnsi="Arial" w:cs="Arial"/>
              </w:rPr>
            </w:pPr>
            <w:sdt>
              <w:sdtPr>
                <w:rPr>
                  <w:rFonts w:ascii="Arial" w:hAnsi="Arial" w:cs="Arial"/>
                  <w:b/>
                  <w:sz w:val="20"/>
                </w:rPr>
                <w:id w:val="-1840532686"/>
                <w14:checkbox>
                  <w14:checked w14:val="0"/>
                  <w14:checkedState w14:val="2612" w14:font="MS Gothic"/>
                  <w14:uncheckedState w14:val="2610" w14:font="MS Gothic"/>
                </w14:checkbox>
              </w:sdtPr>
              <w:sdtEndPr/>
              <w:sdtContent>
                <w:r w:rsidR="007E77EB">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 xml:space="preserve">Yes </w:t>
            </w:r>
            <w:sdt>
              <w:sdtPr>
                <w:rPr>
                  <w:rFonts w:ascii="Arial" w:hAnsi="Arial" w:cs="Arial"/>
                  <w:b/>
                  <w:sz w:val="20"/>
                </w:rPr>
                <w:id w:val="-208734110"/>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r w:rsidR="00CB5C49" w:rsidRPr="00192EB8">
              <w:rPr>
                <w:rFonts w:ascii="Arial" w:hAnsi="Arial" w:cs="Arial"/>
                <w:sz w:val="18"/>
                <w:szCs w:val="18"/>
              </w:rPr>
              <w:t>No</w:t>
            </w:r>
          </w:p>
        </w:tc>
        <w:tc>
          <w:tcPr>
            <w:tcW w:w="1170" w:type="dxa"/>
          </w:tcPr>
          <w:p w14:paraId="591816BE" w14:textId="77777777" w:rsidR="00CB5C49" w:rsidRPr="00192EB8" w:rsidRDefault="007C7B9F" w:rsidP="00CB5C49">
            <w:pPr>
              <w:jc w:val="center"/>
              <w:rPr>
                <w:rFonts w:ascii="Arial" w:hAnsi="Arial" w:cs="Arial"/>
                <w:sz w:val="18"/>
                <w:szCs w:val="18"/>
              </w:rPr>
            </w:pPr>
            <w:sdt>
              <w:sdtPr>
                <w:rPr>
                  <w:rFonts w:ascii="Arial" w:hAnsi="Arial" w:cs="Arial"/>
                  <w:b/>
                  <w:sz w:val="20"/>
                </w:rPr>
                <w:id w:val="641934508"/>
                <w14:checkbox>
                  <w14:checked w14:val="0"/>
                  <w14:checkedState w14:val="2612" w14:font="MS Gothic"/>
                  <w14:uncheckedState w14:val="2610" w14:font="MS Gothic"/>
                </w14:checkbox>
              </w:sdtPr>
              <w:sdtEndPr/>
              <w:sdtContent>
                <w:r w:rsidR="00CB5C49" w:rsidRPr="002C4CB3">
                  <w:rPr>
                    <w:rFonts w:ascii="MS Gothic" w:eastAsia="MS Gothic" w:hAnsi="MS Gothic" w:cs="Arial" w:hint="eastAsia"/>
                    <w:b/>
                    <w:sz w:val="20"/>
                  </w:rPr>
                  <w:t>☐</w:t>
                </w:r>
              </w:sdtContent>
            </w:sdt>
            <w:r w:rsidR="00CB5C49">
              <w:rPr>
                <w:sz w:val="16"/>
              </w:rPr>
              <w:t xml:space="preserve">  </w:t>
            </w:r>
          </w:p>
        </w:tc>
        <w:tc>
          <w:tcPr>
            <w:tcW w:w="2346" w:type="dxa"/>
          </w:tcPr>
          <w:p w14:paraId="0C2D597C" w14:textId="77777777" w:rsidR="00CB5C49" w:rsidRPr="00192EB8" w:rsidRDefault="00CB5C49" w:rsidP="00CB5C49">
            <w:pPr>
              <w:pStyle w:val="Normal1"/>
              <w:spacing w:after="0"/>
              <w:jc w:val="both"/>
              <w:rPr>
                <w:sz w:val="18"/>
                <w:szCs w:val="18"/>
              </w:rPr>
            </w:pPr>
            <w:r w:rsidRPr="00192EB8">
              <w:rPr>
                <w:sz w:val="18"/>
              </w:rPr>
              <w:fldChar w:fldCharType="begin">
                <w:ffData>
                  <w:name w:val="Text265"/>
                  <w:enabled/>
                  <w:calcOnExit w:val="0"/>
                  <w:textInput/>
                </w:ffData>
              </w:fldChar>
            </w:r>
            <w:r w:rsidRPr="00192EB8">
              <w:rPr>
                <w:sz w:val="18"/>
              </w:rPr>
              <w:instrText xml:space="preserve"> FORMTEXT </w:instrText>
            </w:r>
            <w:r w:rsidRPr="00192EB8">
              <w:rPr>
                <w:sz w:val="18"/>
              </w:rPr>
            </w:r>
            <w:r w:rsidRPr="00192EB8">
              <w:rPr>
                <w:sz w:val="18"/>
              </w:rPr>
              <w:fldChar w:fldCharType="separate"/>
            </w:r>
            <w:r w:rsidRPr="00192EB8">
              <w:rPr>
                <w:noProof/>
                <w:sz w:val="18"/>
              </w:rPr>
              <w:t> </w:t>
            </w:r>
            <w:r w:rsidRPr="00192EB8">
              <w:rPr>
                <w:noProof/>
                <w:sz w:val="18"/>
              </w:rPr>
              <w:t> </w:t>
            </w:r>
            <w:r w:rsidRPr="00192EB8">
              <w:rPr>
                <w:noProof/>
                <w:sz w:val="18"/>
              </w:rPr>
              <w:t> </w:t>
            </w:r>
            <w:r w:rsidRPr="00192EB8">
              <w:rPr>
                <w:noProof/>
                <w:sz w:val="18"/>
              </w:rPr>
              <w:t> </w:t>
            </w:r>
            <w:r w:rsidRPr="00192EB8">
              <w:rPr>
                <w:noProof/>
                <w:sz w:val="18"/>
              </w:rPr>
              <w:t> </w:t>
            </w:r>
            <w:r w:rsidRPr="00192EB8">
              <w:rPr>
                <w:sz w:val="18"/>
              </w:rPr>
              <w:fldChar w:fldCharType="end"/>
            </w:r>
          </w:p>
        </w:tc>
      </w:tr>
    </w:tbl>
    <w:p w14:paraId="09A0C4D3" w14:textId="77777777" w:rsidR="00192EB8" w:rsidRPr="00192EB8" w:rsidRDefault="00192EB8" w:rsidP="00192EB8">
      <w:pPr>
        <w:spacing w:before="120" w:after="120"/>
        <w:rPr>
          <w:rFonts w:ascii="Arial" w:hAnsi="Arial" w:cs="Arial"/>
          <w:b/>
          <w:szCs w:val="22"/>
        </w:rPr>
      </w:pPr>
    </w:p>
    <w:p w14:paraId="77AB7F3B" w14:textId="77777777" w:rsidR="00192EB8" w:rsidRPr="00192EB8" w:rsidRDefault="00192EB8" w:rsidP="00192EB8">
      <w:pPr>
        <w:spacing w:before="120" w:after="120"/>
        <w:rPr>
          <w:rFonts w:ascii="Arial" w:hAnsi="Arial" w:cs="Arial"/>
          <w:b/>
          <w:szCs w:val="22"/>
        </w:rPr>
      </w:pPr>
      <w:r w:rsidRPr="00192EB8">
        <w:rPr>
          <w:rFonts w:ascii="Arial" w:hAnsi="Arial" w:cs="Arial"/>
          <w:b/>
          <w:szCs w:val="22"/>
        </w:rPr>
        <w:t>COMMENTS:</w:t>
      </w:r>
    </w:p>
    <w:p w14:paraId="093CFD90" w14:textId="77777777" w:rsidR="00192EB8" w:rsidRPr="00192EB8" w:rsidRDefault="00192EB8" w:rsidP="00192EB8">
      <w:pPr>
        <w:spacing w:before="120" w:after="120"/>
        <w:rPr>
          <w:rFonts w:ascii="Arial" w:hAnsi="Arial" w:cs="Arial"/>
          <w:b/>
          <w:szCs w:val="22"/>
        </w:rPr>
      </w:pPr>
    </w:p>
    <w:p w14:paraId="03D82BFF" w14:textId="77777777" w:rsidR="00192EB8" w:rsidRPr="00192EB8" w:rsidRDefault="00192EB8" w:rsidP="00192EB8">
      <w:pPr>
        <w:tabs>
          <w:tab w:val="left" w:pos="2011"/>
        </w:tabs>
        <w:spacing w:before="120" w:after="120"/>
        <w:rPr>
          <w:rFonts w:ascii="Arial" w:hAnsi="Arial" w:cs="Arial"/>
          <w:b/>
          <w:szCs w:val="22"/>
        </w:rPr>
      </w:pPr>
      <w:r w:rsidRPr="00192EB8">
        <w:rPr>
          <w:rFonts w:ascii="Arial" w:hAnsi="Arial" w:cs="Arial"/>
          <w:b/>
          <w:szCs w:val="22"/>
        </w:rPr>
        <w:tab/>
      </w:r>
    </w:p>
    <w:p w14:paraId="171C8F56" w14:textId="77777777" w:rsidR="00192EB8" w:rsidRPr="00192EB8" w:rsidRDefault="00192EB8" w:rsidP="00192EB8">
      <w:pPr>
        <w:spacing w:before="120" w:after="120"/>
        <w:rPr>
          <w:rFonts w:ascii="Arial" w:hAnsi="Arial" w:cs="Arial"/>
          <w:b/>
          <w:szCs w:val="22"/>
        </w:rPr>
      </w:pPr>
    </w:p>
    <w:p w14:paraId="3DB38479" w14:textId="77777777" w:rsidR="00192EB8" w:rsidRPr="00192EB8" w:rsidRDefault="00192EB8" w:rsidP="00192EB8">
      <w:pPr>
        <w:spacing w:before="120" w:after="120"/>
        <w:rPr>
          <w:rFonts w:ascii="Arial" w:hAnsi="Arial" w:cs="Arial"/>
          <w:b/>
          <w:szCs w:val="22"/>
        </w:rPr>
      </w:pPr>
    </w:p>
    <w:p w14:paraId="2AEDF292" w14:textId="77777777" w:rsidR="00192EB8" w:rsidRPr="00192EB8" w:rsidRDefault="00192EB8" w:rsidP="00192EB8">
      <w:pPr>
        <w:rPr>
          <w:rFonts w:ascii="Arial" w:hAnsi="Arial" w:cs="Arial"/>
          <w:b/>
          <w:szCs w:val="22"/>
        </w:rPr>
      </w:pPr>
      <w:r w:rsidRPr="00192EB8">
        <w:rPr>
          <w:rFonts w:ascii="Arial" w:hAnsi="Arial" w:cs="Arial"/>
          <w:b/>
          <w:szCs w:val="22"/>
        </w:rPr>
        <w:br w:type="page"/>
      </w:r>
    </w:p>
    <w:p w14:paraId="057F9200" w14:textId="77777777" w:rsidR="00192EB8" w:rsidRPr="00192EB8" w:rsidRDefault="00192EB8" w:rsidP="00192EB8">
      <w:pPr>
        <w:spacing w:before="120" w:after="120"/>
        <w:rPr>
          <w:rFonts w:ascii="Arial" w:hAnsi="Arial" w:cs="Arial"/>
          <w:b/>
          <w:szCs w:val="22"/>
        </w:rPr>
      </w:pPr>
      <w:r w:rsidRPr="00192EB8">
        <w:rPr>
          <w:rFonts w:ascii="Arial" w:hAnsi="Arial" w:cs="Arial"/>
          <w:b/>
          <w:szCs w:val="22"/>
        </w:rPr>
        <w:lastRenderedPageBreak/>
        <w:t>**Additional Owner Policies and Practices</w:t>
      </w:r>
    </w:p>
    <w:p w14:paraId="0A10BE01" w14:textId="77777777" w:rsidR="00192EB8" w:rsidRPr="00192EB8" w:rsidRDefault="00192EB8" w:rsidP="00192EB8">
      <w:pPr>
        <w:rPr>
          <w:rFonts w:ascii="Arial" w:hAnsi="Arial" w:cs="Arial"/>
          <w:sz w:val="18"/>
          <w:szCs w:val="18"/>
        </w:rPr>
      </w:pPr>
      <w:r w:rsidRPr="00192EB8">
        <w:rPr>
          <w:rFonts w:ascii="Arial" w:hAnsi="Arial" w:cs="Arial"/>
          <w:sz w:val="20"/>
          <w:szCs w:val="20"/>
        </w:rPr>
        <w:t>General:  O</w:t>
      </w:r>
      <w:r w:rsidRPr="00192EB8">
        <w:rPr>
          <w:rFonts w:ascii="Arial" w:hAnsi="Arial" w:cs="Arial"/>
          <w:sz w:val="18"/>
          <w:szCs w:val="18"/>
        </w:rPr>
        <w:t xml:space="preserve">wners are encouraged to incorporate their own policies and practices </w:t>
      </w:r>
      <w:r w:rsidRPr="00192EB8">
        <w:rPr>
          <w:rFonts w:ascii="Arial" w:hAnsi="Arial" w:cs="Arial"/>
          <w:sz w:val="18"/>
          <w:szCs w:val="18"/>
          <w:u w:val="single"/>
        </w:rPr>
        <w:t>regarding the selection of tenants</w:t>
      </w:r>
      <w:r w:rsidRPr="00192EB8">
        <w:rPr>
          <w:rFonts w:ascii="Arial" w:hAnsi="Arial" w:cs="Arial"/>
          <w:sz w:val="18"/>
          <w:szCs w:val="18"/>
        </w:rPr>
        <w:t xml:space="preserve"> into the Tenant Selection Plan.  See Figure 4-2 for a list of recommended topics. </w:t>
      </w:r>
      <w:r w:rsidRPr="00192EB8">
        <w:rPr>
          <w:rFonts w:ascii="Arial" w:hAnsi="Arial" w:cs="Arial"/>
          <w:sz w:val="20"/>
          <w:szCs w:val="20"/>
          <w:u w:val="single"/>
        </w:rPr>
        <w:t>Paragraph 4-4D.1</w:t>
      </w:r>
    </w:p>
    <w:p w14:paraId="3F55E216" w14:textId="77777777" w:rsidR="00192EB8" w:rsidRPr="00192EB8" w:rsidRDefault="00192EB8" w:rsidP="00192EB8">
      <w:pPr>
        <w:rPr>
          <w:rFonts w:ascii="Arial" w:hAnsi="Arial" w:cs="Arial"/>
          <w:sz w:val="18"/>
          <w:szCs w:val="18"/>
        </w:rPr>
      </w:pPr>
      <w:r w:rsidRPr="00192EB8">
        <w:rPr>
          <w:rFonts w:ascii="Arial" w:hAnsi="Arial" w:cs="Arial"/>
          <w:sz w:val="20"/>
          <w:szCs w:val="20"/>
        </w:rPr>
        <w:t>Notification of Modification to the Tenant Selection Plan:  I</w:t>
      </w:r>
      <w:r w:rsidRPr="00192EB8">
        <w:rPr>
          <w:rFonts w:ascii="Arial" w:hAnsi="Arial" w:cs="Arial"/>
          <w:sz w:val="18"/>
          <w:szCs w:val="18"/>
        </w:rPr>
        <w:t xml:space="preserve">t is a good practice for owner’s to include a description of how they will notify applicants on the waiting list (and potential applicants) of any new or revised tenant selection plan or policy that may affect an application or tenancy.  </w:t>
      </w:r>
      <w:r w:rsidRPr="00192EB8">
        <w:rPr>
          <w:rFonts w:ascii="Arial" w:hAnsi="Arial" w:cs="Arial"/>
          <w:sz w:val="20"/>
          <w:szCs w:val="20"/>
          <w:u w:val="single"/>
        </w:rPr>
        <w:t>Paragraph 4-4D.2</w:t>
      </w:r>
    </w:p>
    <w:p w14:paraId="5CCF48E5" w14:textId="77777777" w:rsidR="00192EB8" w:rsidRPr="00192EB8" w:rsidRDefault="00192EB8" w:rsidP="00192EB8">
      <w:pPr>
        <w:pStyle w:val="Normal1"/>
        <w:spacing w:after="0"/>
        <w:rPr>
          <w:sz w:val="20"/>
          <w:szCs w:val="20"/>
          <w:u w:val="single"/>
        </w:rPr>
      </w:pPr>
      <w:r w:rsidRPr="00192EB8">
        <w:rPr>
          <w:sz w:val="20"/>
          <w:szCs w:val="20"/>
        </w:rPr>
        <w:t>Modification of the Tenant Selection Plan:  O</w:t>
      </w:r>
      <w:r w:rsidRPr="00192EB8">
        <w:rPr>
          <w:sz w:val="18"/>
          <w:szCs w:val="18"/>
        </w:rPr>
        <w:t xml:space="preserve">wners should review tenant selection plans at least annually to ensure that they reflect current operating practices, program priorities, and HUD requirements. </w:t>
      </w:r>
      <w:r w:rsidRPr="00192EB8">
        <w:t xml:space="preserve"> </w:t>
      </w:r>
      <w:r w:rsidRPr="00192EB8">
        <w:rPr>
          <w:sz w:val="20"/>
          <w:szCs w:val="20"/>
          <w:u w:val="single"/>
        </w:rPr>
        <w:t>Paragraph 2-30; paragraph 4-12E</w:t>
      </w:r>
    </w:p>
    <w:p w14:paraId="172C7068" w14:textId="77777777" w:rsidR="00192EB8" w:rsidRPr="00192EB8" w:rsidRDefault="00192EB8" w:rsidP="00192EB8">
      <w:pPr>
        <w:pStyle w:val="Normal1"/>
        <w:spacing w:after="0"/>
        <w:rPr>
          <w:sz w:val="20"/>
          <w:szCs w:val="20"/>
          <w:u w:val="single"/>
        </w:rPr>
      </w:pPr>
    </w:p>
    <w:p w14:paraId="1EE0F8E2" w14:textId="77777777" w:rsidR="00192EB8" w:rsidRPr="00192EB8" w:rsidRDefault="00192EB8" w:rsidP="00192EB8">
      <w:pPr>
        <w:pStyle w:val="Normal1"/>
        <w:spacing w:after="0"/>
        <w:rPr>
          <w:sz w:val="18"/>
          <w:szCs w:val="18"/>
        </w:rPr>
      </w:pPr>
      <w:r w:rsidRPr="00192EB8">
        <w:rPr>
          <w:sz w:val="20"/>
          <w:szCs w:val="20"/>
        </w:rPr>
        <w:t>Availability of the Tenant Selection Plan:  W</w:t>
      </w:r>
      <w:r w:rsidRPr="00192EB8">
        <w:rPr>
          <w:sz w:val="18"/>
          <w:szCs w:val="18"/>
        </w:rPr>
        <w:t xml:space="preserve">hen requested, the owner </w:t>
      </w:r>
      <w:r w:rsidRPr="00192EB8">
        <w:rPr>
          <w:sz w:val="18"/>
          <w:szCs w:val="18"/>
          <w:u w:val="single"/>
        </w:rPr>
        <w:t>must</w:t>
      </w:r>
      <w:r w:rsidRPr="00192EB8">
        <w:rPr>
          <w:sz w:val="18"/>
          <w:szCs w:val="18"/>
        </w:rPr>
        <w:t xml:space="preserve"> make the plan available to the public. </w:t>
      </w:r>
      <w:r w:rsidRPr="00192EB8">
        <w:t xml:space="preserve"> </w:t>
      </w:r>
      <w:r w:rsidRPr="00192EB8">
        <w:rPr>
          <w:sz w:val="20"/>
          <w:szCs w:val="20"/>
          <w:u w:val="single"/>
        </w:rPr>
        <w:t>Paragraph 2-30; paragraph 4-12F</w:t>
      </w:r>
    </w:p>
    <w:p w14:paraId="37B8CB4C" w14:textId="77777777" w:rsidR="00192EB8" w:rsidRPr="00192EB8" w:rsidRDefault="00192EB8" w:rsidP="00192EB8">
      <w:pPr>
        <w:pStyle w:val="Normal1"/>
        <w:spacing w:after="0"/>
        <w:rPr>
          <w:sz w:val="18"/>
          <w:szCs w:val="18"/>
        </w:rPr>
      </w:pPr>
    </w:p>
    <w:p w14:paraId="475BEA3E" w14:textId="77777777" w:rsidR="00192EB8" w:rsidRPr="00192EB8" w:rsidRDefault="00192EB8" w:rsidP="00192EB8">
      <w:pPr>
        <w:pStyle w:val="Normal1"/>
        <w:spacing w:after="0"/>
        <w:rPr>
          <w:sz w:val="18"/>
          <w:szCs w:val="18"/>
        </w:rPr>
      </w:pPr>
      <w:r w:rsidRPr="00192EB8">
        <w:rPr>
          <w:sz w:val="20"/>
          <w:szCs w:val="20"/>
        </w:rPr>
        <w:t>Information about Availability of Accessible Units:  O</w:t>
      </w:r>
      <w:r w:rsidRPr="00192EB8">
        <w:rPr>
          <w:sz w:val="18"/>
          <w:szCs w:val="18"/>
        </w:rPr>
        <w:t xml:space="preserve">wners </w:t>
      </w:r>
      <w:r w:rsidRPr="00192EB8">
        <w:rPr>
          <w:sz w:val="18"/>
          <w:szCs w:val="18"/>
          <w:u w:val="single"/>
        </w:rPr>
        <w:t>must</w:t>
      </w:r>
      <w:r w:rsidRPr="00192EB8">
        <w:rPr>
          <w:sz w:val="18"/>
          <w:szCs w:val="18"/>
        </w:rPr>
        <w:t xml:space="preserve"> have policies and practices to ensure that information about the availability of accessible units reaches eligible persons with disabilities. </w:t>
      </w:r>
      <w:r w:rsidRPr="00192EB8">
        <w:t xml:space="preserve"> </w:t>
      </w:r>
      <w:r w:rsidRPr="00192EB8">
        <w:rPr>
          <w:sz w:val="20"/>
          <w:szCs w:val="20"/>
          <w:u w:val="single"/>
        </w:rPr>
        <w:t>Paragraph 2-30; paragraph 4-12D</w:t>
      </w:r>
    </w:p>
    <w:p w14:paraId="2C3618E0" w14:textId="77777777" w:rsidR="00192EB8" w:rsidRPr="00192EB8" w:rsidRDefault="00192EB8" w:rsidP="00192EB8">
      <w:pPr>
        <w:pStyle w:val="Normal1"/>
        <w:spacing w:after="0"/>
        <w:rPr>
          <w:sz w:val="20"/>
          <w:szCs w:val="20"/>
        </w:rPr>
      </w:pPr>
    </w:p>
    <w:p w14:paraId="326526BD" w14:textId="77777777" w:rsidR="00192EB8" w:rsidRPr="00192EB8" w:rsidRDefault="00192EB8" w:rsidP="00192EB8">
      <w:pPr>
        <w:pStyle w:val="Normal1"/>
        <w:spacing w:after="0"/>
        <w:rPr>
          <w:sz w:val="20"/>
          <w:szCs w:val="20"/>
          <w:u w:val="single"/>
        </w:rPr>
      </w:pPr>
      <w:r w:rsidRPr="00192EB8">
        <w:rPr>
          <w:sz w:val="20"/>
          <w:szCs w:val="20"/>
        </w:rPr>
        <w:t>Updating the Waiting List Information:  D</w:t>
      </w:r>
      <w:r w:rsidRPr="00192EB8">
        <w:rPr>
          <w:sz w:val="18"/>
          <w:szCs w:val="18"/>
        </w:rPr>
        <w:t xml:space="preserve">ue to household composition changes, the owner updates the waiting list and determines if a new unit size is necessary: the </w:t>
      </w:r>
      <w:r w:rsidRPr="00192EB8">
        <w:rPr>
          <w:sz w:val="18"/>
          <w:szCs w:val="18"/>
          <w:u w:val="single"/>
        </w:rPr>
        <w:t>owner’s policy</w:t>
      </w:r>
      <w:r w:rsidRPr="00192EB8">
        <w:rPr>
          <w:sz w:val="18"/>
          <w:szCs w:val="18"/>
        </w:rPr>
        <w:t xml:space="preserve"> will determine if the household maintains the original application date or if the place on the waiting list is based on the date of the new determination of family composition.</w:t>
      </w:r>
      <w:r w:rsidRPr="00192EB8">
        <w:t xml:space="preserve"> </w:t>
      </w:r>
      <w:r w:rsidRPr="00192EB8">
        <w:rPr>
          <w:sz w:val="20"/>
          <w:szCs w:val="20"/>
          <w:u w:val="single"/>
        </w:rPr>
        <w:t>Paragraph 4-19B</w:t>
      </w:r>
    </w:p>
    <w:p w14:paraId="6D8BE092" w14:textId="77777777" w:rsidR="00192EB8" w:rsidRPr="00192EB8" w:rsidRDefault="00192EB8" w:rsidP="00192EB8">
      <w:pPr>
        <w:pStyle w:val="Normal1"/>
        <w:spacing w:after="0"/>
        <w:rPr>
          <w:sz w:val="20"/>
          <w:szCs w:val="20"/>
          <w:u w:val="single"/>
        </w:rPr>
      </w:pPr>
    </w:p>
    <w:p w14:paraId="2A333EEC" w14:textId="77777777" w:rsidR="00192EB8" w:rsidRPr="00192EB8" w:rsidRDefault="00192EB8" w:rsidP="00192EB8">
      <w:pPr>
        <w:pStyle w:val="Normal1"/>
        <w:spacing w:after="0"/>
        <w:rPr>
          <w:sz w:val="18"/>
          <w:szCs w:val="18"/>
        </w:rPr>
      </w:pPr>
      <w:r w:rsidRPr="00192EB8">
        <w:rPr>
          <w:sz w:val="20"/>
          <w:szCs w:val="20"/>
        </w:rPr>
        <w:t>Utility Reimbursement:</w:t>
      </w:r>
      <w:r w:rsidRPr="00192EB8">
        <w:rPr>
          <w:sz w:val="18"/>
          <w:szCs w:val="18"/>
        </w:rPr>
        <w:t xml:space="preserve"> The owner must provide the utility reimbursement to the tenant or utility provider within 5 business days of receipt of the assistance payment from HUD.  </w:t>
      </w:r>
      <w:r w:rsidRPr="00192EB8">
        <w:rPr>
          <w:sz w:val="20"/>
          <w:szCs w:val="20"/>
          <w:u w:val="single"/>
        </w:rPr>
        <w:t>Form HUD-9834</w:t>
      </w:r>
      <w:r w:rsidRPr="00192EB8">
        <w:rPr>
          <w:sz w:val="18"/>
          <w:szCs w:val="18"/>
        </w:rPr>
        <w:t xml:space="preserve">  </w:t>
      </w:r>
    </w:p>
    <w:p w14:paraId="0B019D35" w14:textId="77777777" w:rsidR="00192EB8" w:rsidRPr="00192EB8" w:rsidRDefault="00192EB8" w:rsidP="00192EB8">
      <w:pPr>
        <w:pStyle w:val="Normal1"/>
        <w:spacing w:after="0"/>
        <w:rPr>
          <w:sz w:val="20"/>
          <w:szCs w:val="20"/>
          <w:u w:val="single"/>
        </w:rPr>
      </w:pPr>
    </w:p>
    <w:p w14:paraId="57F8B9F1" w14:textId="77777777" w:rsidR="00192EB8" w:rsidRPr="00192EB8" w:rsidRDefault="00192EB8" w:rsidP="00192EB8">
      <w:pPr>
        <w:pStyle w:val="Normal1"/>
        <w:spacing w:after="0"/>
        <w:rPr>
          <w:sz w:val="18"/>
          <w:szCs w:val="18"/>
        </w:rPr>
      </w:pPr>
      <w:r w:rsidRPr="00192EB8">
        <w:rPr>
          <w:sz w:val="20"/>
          <w:szCs w:val="20"/>
        </w:rPr>
        <w:t xml:space="preserve">Criminal Screening: </w:t>
      </w:r>
      <w:r w:rsidRPr="00192EB8">
        <w:rPr>
          <w:sz w:val="18"/>
          <w:szCs w:val="18"/>
        </w:rPr>
        <w:t xml:space="preserve"> The owner may deny admission to an applicant using his/her standard for admission screening if the criminal background check indicates the applicant provided false information.  If the determination is made by either the PHA or owner to deny admission to the applicant, the entity making the determination must:</w:t>
      </w:r>
    </w:p>
    <w:p w14:paraId="7C023B86" w14:textId="77777777" w:rsidR="00192EB8" w:rsidRPr="00192EB8" w:rsidRDefault="00192EB8" w:rsidP="00C71F78">
      <w:pPr>
        <w:pStyle w:val="Normal1"/>
        <w:numPr>
          <w:ilvl w:val="0"/>
          <w:numId w:val="3"/>
        </w:numPr>
        <w:spacing w:after="0"/>
        <w:rPr>
          <w:bCs/>
          <w:iCs/>
          <w:sz w:val="18"/>
          <w:szCs w:val="18"/>
        </w:rPr>
      </w:pPr>
      <w:r w:rsidRPr="00192EB8">
        <w:rPr>
          <w:bCs/>
          <w:iCs/>
          <w:sz w:val="18"/>
          <w:szCs w:val="18"/>
        </w:rPr>
        <w:t>Notify the applicant of the proposed denial of admission.</w:t>
      </w:r>
    </w:p>
    <w:p w14:paraId="7CB26FDF" w14:textId="77777777" w:rsidR="00192EB8" w:rsidRPr="00192EB8" w:rsidRDefault="00192EB8" w:rsidP="00C71F78">
      <w:pPr>
        <w:pStyle w:val="Normal1"/>
        <w:numPr>
          <w:ilvl w:val="0"/>
          <w:numId w:val="3"/>
        </w:numPr>
        <w:spacing w:after="0"/>
        <w:rPr>
          <w:bCs/>
          <w:iCs/>
          <w:sz w:val="18"/>
          <w:szCs w:val="18"/>
        </w:rPr>
      </w:pPr>
      <w:r w:rsidRPr="00192EB8">
        <w:rPr>
          <w:bCs/>
          <w:iCs/>
          <w:sz w:val="18"/>
          <w:szCs w:val="18"/>
        </w:rPr>
        <w:t>Provide the subject of the record and the applicant with a copy of the information the action is based upon.</w:t>
      </w:r>
    </w:p>
    <w:p w14:paraId="647AC94D" w14:textId="77777777" w:rsidR="00192EB8" w:rsidRPr="00192EB8" w:rsidRDefault="00192EB8" w:rsidP="00C71F78">
      <w:pPr>
        <w:pStyle w:val="Normal1"/>
        <w:numPr>
          <w:ilvl w:val="0"/>
          <w:numId w:val="3"/>
        </w:numPr>
        <w:spacing w:after="0"/>
        <w:rPr>
          <w:bCs/>
          <w:iCs/>
          <w:sz w:val="18"/>
          <w:szCs w:val="18"/>
        </w:rPr>
      </w:pPr>
      <w:r w:rsidRPr="00192EB8">
        <w:rPr>
          <w:bCs/>
          <w:iCs/>
          <w:sz w:val="18"/>
          <w:szCs w:val="18"/>
        </w:rPr>
        <w:t>Provide the applicant with an opportunity to dispute the accuracy and relevance of the information obtained from any law enforcement agency.</w:t>
      </w:r>
    </w:p>
    <w:p w14:paraId="55898296" w14:textId="77777777" w:rsidR="00192EB8" w:rsidRPr="00192EB8" w:rsidRDefault="00192EB8" w:rsidP="00192EB8">
      <w:pPr>
        <w:pStyle w:val="Normal1"/>
        <w:spacing w:after="0"/>
        <w:rPr>
          <w:sz w:val="20"/>
          <w:szCs w:val="20"/>
          <w:u w:val="single"/>
        </w:rPr>
      </w:pPr>
      <w:r w:rsidRPr="00192EB8">
        <w:rPr>
          <w:sz w:val="20"/>
          <w:szCs w:val="20"/>
          <w:u w:val="single"/>
        </w:rPr>
        <w:t>Paragraph 4-27E.6</w:t>
      </w:r>
    </w:p>
    <w:p w14:paraId="176398C0" w14:textId="77777777" w:rsidR="00192EB8" w:rsidRPr="00192EB8" w:rsidRDefault="00192EB8" w:rsidP="00192EB8">
      <w:pPr>
        <w:pStyle w:val="Normal1"/>
        <w:spacing w:after="0"/>
        <w:rPr>
          <w:sz w:val="20"/>
          <w:szCs w:val="20"/>
          <w:u w:val="single"/>
        </w:rPr>
      </w:pPr>
    </w:p>
    <w:p w14:paraId="62E7B293" w14:textId="77777777" w:rsidR="00192EB8" w:rsidRPr="00192EB8" w:rsidRDefault="00192EB8" w:rsidP="00192EB8">
      <w:pPr>
        <w:pStyle w:val="Normal1"/>
        <w:tabs>
          <w:tab w:val="left" w:pos="7039"/>
        </w:tabs>
        <w:spacing w:after="0"/>
        <w:rPr>
          <w:sz w:val="20"/>
          <w:szCs w:val="20"/>
        </w:rPr>
      </w:pPr>
    </w:p>
    <w:p w14:paraId="6DBA8D69" w14:textId="77777777" w:rsidR="00192EB8" w:rsidRPr="00192EB8" w:rsidRDefault="00192EB8" w:rsidP="00192EB8">
      <w:pPr>
        <w:rPr>
          <w:rFonts w:ascii="Arial" w:hAnsi="Arial" w:cs="Arial"/>
          <w:i/>
          <w:sz w:val="20"/>
          <w:szCs w:val="20"/>
        </w:rPr>
      </w:pPr>
    </w:p>
    <w:p w14:paraId="28CFF772" w14:textId="77777777" w:rsidR="00192EB8" w:rsidRPr="00192EB8" w:rsidRDefault="00192EB8" w:rsidP="00192EB8">
      <w:pPr>
        <w:rPr>
          <w:rFonts w:ascii="Arial" w:hAnsi="Arial" w:cs="Arial"/>
        </w:rPr>
      </w:pPr>
      <w:r w:rsidRPr="00192EB8">
        <w:rPr>
          <w:rFonts w:ascii="Arial" w:hAnsi="Arial" w:cs="Arial"/>
          <w:i/>
          <w:sz w:val="20"/>
          <w:szCs w:val="20"/>
        </w:rPr>
        <w:t>PLEASE NOTE:</w:t>
      </w:r>
      <w:r w:rsidRPr="00192EB8">
        <w:rPr>
          <w:rFonts w:ascii="Arial" w:hAnsi="Arial" w:cs="Arial"/>
          <w:sz w:val="20"/>
          <w:szCs w:val="20"/>
        </w:rPr>
        <w:t xml:space="preserve">  This checklist has been provided to highlight specific areas of compliance and non-compliance related to the </w:t>
      </w:r>
      <w:r w:rsidRPr="00192EB8">
        <w:rPr>
          <w:rFonts w:ascii="Arial" w:hAnsi="Arial" w:cs="Arial"/>
          <w:sz w:val="20"/>
          <w:szCs w:val="20"/>
          <w:u w:val="single"/>
        </w:rPr>
        <w:t>Tenant Selection Plan</w:t>
      </w:r>
      <w:r w:rsidRPr="00192EB8">
        <w:rPr>
          <w:rFonts w:ascii="Arial" w:hAnsi="Arial" w:cs="Arial"/>
          <w:sz w:val="20"/>
          <w:szCs w:val="20"/>
        </w:rPr>
        <w:t xml:space="preserve"> and is </w:t>
      </w:r>
      <w:r w:rsidRPr="00192EB8">
        <w:rPr>
          <w:rFonts w:ascii="Arial" w:hAnsi="Arial" w:cs="Arial"/>
          <w:sz w:val="20"/>
          <w:szCs w:val="20"/>
          <w:u w:val="single"/>
        </w:rPr>
        <w:t>not</w:t>
      </w:r>
      <w:r w:rsidRPr="00192EB8">
        <w:rPr>
          <w:rFonts w:ascii="Arial" w:hAnsi="Arial" w:cs="Arial"/>
          <w:sz w:val="20"/>
          <w:szCs w:val="20"/>
        </w:rPr>
        <w:t xml:space="preserve"> a HUD form.  Data on this checklist is periodically updated for quality control to ensure continued compliance with HUD regulations and may be updated without prior notice.  </w:t>
      </w:r>
      <w:bookmarkStart w:id="2" w:name="_PictureBullets"/>
      <w:bookmarkEnd w:id="2"/>
    </w:p>
    <w:p w14:paraId="4D54A575" w14:textId="77777777" w:rsidR="0042714E" w:rsidRPr="00192EB8" w:rsidRDefault="0042714E" w:rsidP="00BA5AB6">
      <w:pPr>
        <w:rPr>
          <w:rFonts w:ascii="Arial" w:hAnsi="Arial" w:cs="Arial"/>
        </w:rPr>
      </w:pPr>
    </w:p>
    <w:sectPr w:rsidR="0042714E" w:rsidRPr="00192EB8" w:rsidSect="0042714E">
      <w:headerReference w:type="default" r:id="rId11"/>
      <w:footerReference w:type="default" r:id="rId12"/>
      <w:headerReference w:type="first" r:id="rId13"/>
      <w:footerReference w:type="first" r:id="rId14"/>
      <w:pgSz w:w="12240" w:h="15840"/>
      <w:pgMar w:top="1710" w:right="900" w:bottom="1440" w:left="1170" w:header="288" w:footer="4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6EB4" w14:textId="77777777" w:rsidR="00644AEC" w:rsidRDefault="00644AEC" w:rsidP="005A220C">
      <w:r>
        <w:separator/>
      </w:r>
    </w:p>
  </w:endnote>
  <w:endnote w:type="continuationSeparator" w:id="0">
    <w:p w14:paraId="78503C3D" w14:textId="77777777" w:rsidR="00644AEC" w:rsidRDefault="00644AEC" w:rsidP="005A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D65F" w14:textId="1C95BD67" w:rsidR="00644AEC" w:rsidRPr="00C71F78" w:rsidRDefault="00644AEC">
    <w:pPr>
      <w:pStyle w:val="Footer"/>
      <w:rPr>
        <w:rFonts w:ascii="Arial" w:hAnsi="Arial" w:cs="Arial"/>
      </w:rPr>
    </w:pPr>
    <w:r w:rsidRPr="00C71F78">
      <w:rPr>
        <w:rFonts w:ascii="Arial" w:hAnsi="Arial" w:cs="Arial"/>
        <w:sz w:val="20"/>
        <w:szCs w:val="20"/>
      </w:rPr>
      <w:t xml:space="preserve">Document Number </w:t>
    </w:r>
    <w:r w:rsidRPr="00C71F78">
      <w:rPr>
        <w:rFonts w:ascii="Arial" w:hAnsi="Arial" w:cs="Arial"/>
        <w:color w:val="000000"/>
        <w:sz w:val="20"/>
        <w:szCs w:val="20"/>
      </w:rPr>
      <w:t>COM17008.01</w:t>
    </w:r>
    <w:r w:rsidRPr="00C71F78">
      <w:rPr>
        <w:rFonts w:ascii="Arial" w:hAnsi="Arial" w:cs="Arial"/>
        <w:color w:val="000000"/>
        <w:sz w:val="20"/>
        <w:szCs w:val="20"/>
      </w:rPr>
      <w:tab/>
    </w:r>
    <w:r w:rsidRPr="00C71F78">
      <w:rPr>
        <w:rFonts w:ascii="Arial" w:hAnsi="Arial" w:cs="Arial"/>
        <w:color w:val="000000"/>
        <w:sz w:val="20"/>
        <w:szCs w:val="20"/>
      </w:rPr>
      <w:tab/>
    </w:r>
    <w:r>
      <w:rPr>
        <w:rFonts w:ascii="Arial" w:hAnsi="Arial" w:cs="Arial"/>
        <w:sz w:val="20"/>
        <w:szCs w:val="20"/>
      </w:rPr>
      <w:t>Revision 06</w:t>
    </w:r>
    <w:r w:rsidRPr="00C71F78">
      <w:rPr>
        <w:rFonts w:ascii="Arial" w:hAnsi="Arial" w:cs="Arial"/>
        <w:sz w:val="20"/>
        <w:szCs w:val="20"/>
      </w:rPr>
      <w:t>/</w:t>
    </w:r>
    <w:r>
      <w:rPr>
        <w:rFonts w:ascii="Arial" w:hAnsi="Arial" w:cs="Arial"/>
        <w:sz w:val="20"/>
        <w:szCs w:val="20"/>
      </w:rPr>
      <w:t>13</w:t>
    </w:r>
    <w:r w:rsidRPr="00C71F78">
      <w:rPr>
        <w:rFonts w:ascii="Arial" w:hAnsi="Arial" w:cs="Arial"/>
        <w:sz w:val="20"/>
        <w:szCs w:val="20"/>
      </w:rPr>
      <w:t>/20</w:t>
    </w:r>
    <w:r>
      <w:rPr>
        <w:rFonts w:ascii="Arial" w:hAnsi="Arial" w:cs="Arial"/>
        <w:sz w:val="20"/>
        <w:szCs w:val="20"/>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CE11" w14:textId="77777777" w:rsidR="00644AEC" w:rsidRDefault="00644AEC" w:rsidP="0042714E">
    <w:pPr>
      <w:spacing w:line="259" w:lineRule="auto"/>
      <w:jc w:val="center"/>
      <w:rPr>
        <w:rFonts w:ascii="Georgia" w:eastAsia="Calibri" w:hAnsi="Georgia"/>
        <w:b/>
        <w:sz w:val="20"/>
        <w:szCs w:val="20"/>
      </w:rPr>
    </w:pPr>
  </w:p>
  <w:p w14:paraId="5F962A08" w14:textId="77777777" w:rsidR="00644AEC" w:rsidRDefault="00644AEC" w:rsidP="0042714E">
    <w:pPr>
      <w:spacing w:line="259" w:lineRule="auto"/>
      <w:jc w:val="center"/>
      <w:rPr>
        <w:rFonts w:ascii="Georgia" w:eastAsia="Calibri" w:hAnsi="Georgia"/>
        <w:b/>
        <w:sz w:val="20"/>
        <w:szCs w:val="20"/>
      </w:rPr>
    </w:pPr>
  </w:p>
  <w:p w14:paraId="1ED7562A" w14:textId="77777777" w:rsidR="00644AEC" w:rsidRPr="0042714E" w:rsidRDefault="00644AEC" w:rsidP="0042714E">
    <w:pPr>
      <w:spacing w:line="259" w:lineRule="auto"/>
      <w:jc w:val="center"/>
      <w:rPr>
        <w:rFonts w:ascii="Georgia" w:eastAsia="Calibri" w:hAnsi="Georgia"/>
        <w:b/>
        <w:sz w:val="20"/>
        <w:szCs w:val="20"/>
      </w:rPr>
    </w:pPr>
    <w:r w:rsidRPr="0042714E">
      <w:rPr>
        <w:rFonts w:ascii="Georgia" w:eastAsia="Calibri" w:hAnsi="Georgia"/>
        <w:b/>
        <w:sz w:val="20"/>
        <w:szCs w:val="20"/>
      </w:rPr>
      <w:t>Los Angeles LOMOD Corporation</w:t>
    </w:r>
  </w:p>
  <w:p w14:paraId="46115A41" w14:textId="77777777" w:rsidR="00644AEC" w:rsidRPr="0042714E" w:rsidRDefault="00644AEC" w:rsidP="0042714E">
    <w:pPr>
      <w:spacing w:line="259" w:lineRule="auto"/>
      <w:jc w:val="center"/>
      <w:rPr>
        <w:rFonts w:ascii="Georgia" w:eastAsia="Calibri" w:hAnsi="Georgia"/>
        <w:b/>
        <w:sz w:val="20"/>
        <w:szCs w:val="20"/>
      </w:rPr>
    </w:pPr>
    <w:r w:rsidRPr="0042714E">
      <w:rPr>
        <w:rFonts w:ascii="Georgia" w:eastAsia="Calibri" w:hAnsi="Georgia"/>
        <w:b/>
        <w:sz w:val="20"/>
        <w:szCs w:val="20"/>
      </w:rPr>
      <w:t xml:space="preserve">2600 Wilshire Blvd., </w:t>
    </w:r>
    <w:r>
      <w:rPr>
        <w:rFonts w:ascii="Georgia" w:eastAsia="Calibri" w:hAnsi="Georgia"/>
        <w:b/>
        <w:sz w:val="20"/>
        <w:szCs w:val="20"/>
      </w:rPr>
      <w:t>5</w:t>
    </w:r>
    <w:r w:rsidRPr="00016D4B">
      <w:rPr>
        <w:rFonts w:ascii="Georgia" w:eastAsia="Calibri" w:hAnsi="Georgia"/>
        <w:b/>
        <w:sz w:val="20"/>
        <w:szCs w:val="20"/>
        <w:vertAlign w:val="superscript"/>
      </w:rPr>
      <w:t>th</w:t>
    </w:r>
    <w:r>
      <w:rPr>
        <w:rFonts w:ascii="Georgia" w:eastAsia="Calibri" w:hAnsi="Georgia"/>
        <w:b/>
        <w:sz w:val="20"/>
        <w:szCs w:val="20"/>
      </w:rPr>
      <w:t xml:space="preserve"> Floor,</w:t>
    </w:r>
    <w:r w:rsidRPr="0042714E">
      <w:rPr>
        <w:rFonts w:ascii="Georgia" w:eastAsia="Calibri" w:hAnsi="Georgia"/>
        <w:b/>
        <w:sz w:val="20"/>
        <w:szCs w:val="20"/>
      </w:rPr>
      <w:t xml:space="preserve">   Los Angeles</w:t>
    </w:r>
    <w:r>
      <w:rPr>
        <w:rFonts w:ascii="Georgia" w:eastAsia="Calibri" w:hAnsi="Georgia"/>
        <w:b/>
        <w:sz w:val="20"/>
        <w:szCs w:val="20"/>
      </w:rPr>
      <w:t>,</w:t>
    </w:r>
    <w:r w:rsidRPr="0042714E">
      <w:rPr>
        <w:rFonts w:ascii="Georgia" w:eastAsia="Calibri" w:hAnsi="Georgia"/>
        <w:b/>
        <w:sz w:val="20"/>
        <w:szCs w:val="20"/>
      </w:rPr>
      <w:t xml:space="preserve"> CA  90057</w:t>
    </w:r>
  </w:p>
  <w:p w14:paraId="22C05704" w14:textId="77777777" w:rsidR="00644AEC" w:rsidRPr="0042714E" w:rsidRDefault="00644AEC" w:rsidP="0042714E">
    <w:pPr>
      <w:tabs>
        <w:tab w:val="center" w:pos="4680"/>
      </w:tabs>
      <w:jc w:val="center"/>
      <w:rPr>
        <w:rFonts w:ascii="Georgia" w:eastAsia="Calibri" w:hAnsi="Georgia"/>
        <w:sz w:val="20"/>
        <w:szCs w:val="20"/>
      </w:rPr>
    </w:pPr>
    <w:r w:rsidRPr="0042714E">
      <w:rPr>
        <w:rFonts w:ascii="Georgia" w:eastAsia="Calibri" w:hAnsi="Georgia"/>
        <w:sz w:val="20"/>
        <w:szCs w:val="20"/>
      </w:rPr>
      <w:t xml:space="preserve"> (213) 252</w:t>
    </w:r>
    <w:r>
      <w:rPr>
        <w:rFonts w:ascii="Georgia" w:eastAsia="Calibri" w:hAnsi="Georgia"/>
        <w:sz w:val="20"/>
        <w:szCs w:val="20"/>
      </w:rPr>
      <w:t>-2510 • (213) 252-1027 (fax) • 711 (CA Relay Service)</w:t>
    </w:r>
  </w:p>
  <w:p w14:paraId="47D70168" w14:textId="77777777" w:rsidR="00644AEC" w:rsidRPr="0042714E" w:rsidRDefault="00644AEC" w:rsidP="0042714E">
    <w:pPr>
      <w:tabs>
        <w:tab w:val="center" w:pos="4680"/>
      </w:tabs>
      <w:jc w:val="center"/>
      <w:rPr>
        <w:rFonts w:ascii="Georgia" w:eastAsia="Calibri" w:hAnsi="Georgia"/>
        <w:sz w:val="20"/>
        <w:szCs w:val="20"/>
      </w:rPr>
    </w:pPr>
    <w:r w:rsidRPr="0042714E">
      <w:rPr>
        <w:rFonts w:ascii="Georgia" w:eastAsia="Calibri" w:hAnsi="Georgia"/>
        <w:sz w:val="20"/>
        <w:szCs w:val="20"/>
      </w:rPr>
      <w:t>(877) 240-4904 (Resident Toll Free Hotline) • (213) 252-2694 (RL Fax)</w:t>
    </w:r>
  </w:p>
  <w:p w14:paraId="1E5DBB2A" w14:textId="77777777" w:rsidR="00644AEC" w:rsidRPr="0042714E" w:rsidRDefault="00644AEC" w:rsidP="0042714E">
    <w:pPr>
      <w:jc w:val="center"/>
      <w:rPr>
        <w:rFonts w:ascii="Georgia" w:eastAsia="Calibri" w:hAnsi="Georgia"/>
        <w:b/>
        <w:sz w:val="20"/>
        <w:szCs w:val="20"/>
      </w:rPr>
    </w:pPr>
    <w:r w:rsidRPr="0042714E">
      <w:rPr>
        <w:rFonts w:ascii="Georgia" w:eastAsia="Calibri" w:hAnsi="Georgia"/>
        <w:b/>
        <w:sz w:val="20"/>
        <w:szCs w:val="20"/>
      </w:rPr>
      <w:t>www.lomod.org</w:t>
    </w:r>
  </w:p>
  <w:p w14:paraId="0CE1FF92" w14:textId="77777777" w:rsidR="00644AEC" w:rsidRPr="0042714E" w:rsidRDefault="00644AEC" w:rsidP="0042714E">
    <w:pPr>
      <w:tabs>
        <w:tab w:val="center" w:pos="4680"/>
      </w:tabs>
      <w:jc w:val="center"/>
      <w:rPr>
        <w:rFonts w:ascii="Georgia" w:eastAsia="Calibri" w:hAnsi="Georgia"/>
        <w:sz w:val="16"/>
        <w:szCs w:val="16"/>
      </w:rPr>
    </w:pPr>
    <w:r w:rsidRPr="0042714E">
      <w:rPr>
        <w:rFonts w:ascii="Georgia" w:eastAsia="Calibri" w:hAnsi="Georgia"/>
        <w:sz w:val="16"/>
        <w:szCs w:val="16"/>
      </w:rPr>
      <w:t xml:space="preserve">LA LOMOD is an Equal Opportunity Employer. </w:t>
    </w:r>
  </w:p>
  <w:p w14:paraId="55163830" w14:textId="77777777" w:rsidR="00644AEC" w:rsidRPr="0042714E" w:rsidRDefault="00644AEC" w:rsidP="0042714E">
    <w:pPr>
      <w:tabs>
        <w:tab w:val="center" w:pos="4680"/>
      </w:tabs>
      <w:jc w:val="center"/>
      <w:rPr>
        <w:rFonts w:ascii="Calibri" w:eastAsia="Calibri" w:hAnsi="Calibri"/>
        <w:noProof/>
        <w:sz w:val="16"/>
        <w:szCs w:val="16"/>
      </w:rPr>
    </w:pPr>
    <w:r w:rsidRPr="0042714E">
      <w:rPr>
        <w:rFonts w:ascii="Georgia" w:eastAsia="Calibri" w:hAnsi="Georgia"/>
        <w:sz w:val="16"/>
        <w:szCs w:val="16"/>
      </w:rPr>
      <w:t xml:space="preserve"> If you need to request a reasonable accommodation, contact LA LOMOD. </w:t>
    </w:r>
    <w:r w:rsidRPr="0042714E">
      <w:rPr>
        <w:rFonts w:ascii="Calibri" w:eastAsia="Calibri" w:hAnsi="Calibri"/>
        <w:noProof/>
        <w:sz w:val="16"/>
        <w:szCs w:val="16"/>
      </w:rPr>
      <w:t xml:space="preserve"> </w:t>
    </w:r>
  </w:p>
  <w:p w14:paraId="50767376" w14:textId="77777777" w:rsidR="00644AEC" w:rsidRDefault="00644AEC" w:rsidP="0042714E">
    <w:pPr>
      <w:tabs>
        <w:tab w:val="left" w:pos="3420"/>
        <w:tab w:val="center" w:pos="4350"/>
        <w:tab w:val="center" w:pos="4680"/>
        <w:tab w:val="right" w:pos="9360"/>
      </w:tabs>
    </w:pPr>
    <w:r>
      <w:tab/>
    </w:r>
    <w:r>
      <w:tab/>
    </w:r>
    <w:r>
      <w:tab/>
    </w:r>
    <w:r w:rsidRPr="0042714E">
      <w:rPr>
        <w:rFonts w:ascii="Calibri" w:eastAsia="Calibri" w:hAnsi="Calibri"/>
        <w:noProof/>
        <w:sz w:val="22"/>
        <w:szCs w:val="22"/>
      </w:rPr>
      <w:drawing>
        <wp:inline distT="0" distB="0" distL="0" distR="0" wp14:anchorId="3CBDDBBF" wp14:editId="5AA3F9FD">
          <wp:extent cx="483079" cy="357277"/>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8" cy="369605"/>
                  </a:xfrm>
                  <a:prstGeom prst="rect">
                    <a:avLst/>
                  </a:prstGeom>
                  <a:noFill/>
                </pic:spPr>
              </pic:pic>
            </a:graphicData>
          </a:graphic>
        </wp:inline>
      </w:drawing>
    </w:r>
    <w:r w:rsidRPr="0042714E">
      <w:rPr>
        <w:rFonts w:ascii="Calibri" w:eastAsia="Calibri" w:hAnsi="Calibri"/>
        <w:noProof/>
        <w:sz w:val="22"/>
        <w:szCs w:val="22"/>
      </w:rPr>
      <w:drawing>
        <wp:inline distT="0" distB="0" distL="0" distR="0" wp14:anchorId="5FBA4350" wp14:editId="07B53D31">
          <wp:extent cx="487680" cy="38989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680" cy="389890"/>
                  </a:xfrm>
                  <a:prstGeom prst="rect">
                    <a:avLst/>
                  </a:prstGeom>
                  <a:noFill/>
                </pic:spPr>
              </pic:pic>
            </a:graphicData>
          </a:graphic>
        </wp:inline>
      </w:drawing>
    </w:r>
    <w:r w:rsidRPr="0042714E">
      <w:rPr>
        <w:rFonts w:ascii="Calibri" w:eastAsia="Calibri" w:hAnsi="Calibri"/>
        <w:noProof/>
        <w:sz w:val="22"/>
        <w:szCs w:val="22"/>
      </w:rPr>
      <mc:AlternateContent>
        <mc:Choice Requires="wps">
          <w:drawing>
            <wp:anchor distT="45720" distB="45720" distL="114300" distR="114300" simplePos="0" relativeHeight="251659264" behindDoc="0" locked="0" layoutInCell="1" allowOverlap="1" wp14:anchorId="4EF92E35" wp14:editId="486E83F1">
              <wp:simplePos x="0" y="0"/>
              <wp:positionH relativeFrom="margin">
                <wp:posOffset>5638800</wp:posOffset>
              </wp:positionH>
              <wp:positionV relativeFrom="page">
                <wp:posOffset>9734550</wp:posOffset>
              </wp:positionV>
              <wp:extent cx="828675" cy="23876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38760"/>
                      </a:xfrm>
                      <a:prstGeom prst="rect">
                        <a:avLst/>
                      </a:prstGeom>
                      <a:solidFill>
                        <a:srgbClr val="FFFFFF"/>
                      </a:solidFill>
                      <a:ln w="9525">
                        <a:noFill/>
                        <a:miter lim="800000"/>
                        <a:headEnd/>
                        <a:tailEnd/>
                      </a:ln>
                    </wps:spPr>
                    <wps:txbx>
                      <w:txbxContent>
                        <w:p w14:paraId="52C8827A" w14:textId="77777777" w:rsidR="00644AEC" w:rsidRDefault="00644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92E35" id="_x0000_t202" coordsize="21600,21600" o:spt="202" path="m,l,21600r21600,l21600,xe">
              <v:stroke joinstyle="miter"/>
              <v:path gradientshapeok="t" o:connecttype="rect"/>
            </v:shapetype>
            <v:shape id="Text Box 2" o:spid="_x0000_s1026" type="#_x0000_t202" style="position:absolute;margin-left:444pt;margin-top:766.5pt;width:65.25pt;height:1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" stroked="f">
              <v:textbox>
                <w:txbxContent>
                  <w:p w14:paraId="52C8827A" w14:textId="77777777" w:rsidR="00644AEC" w:rsidRDefault="00644AEC"/>
                </w:txbxContent>
              </v:textbox>
              <w10:wrap type="square" anchorx="margin" anchory="page"/>
            </v:shape>
          </w:pict>
        </mc:Fallback>
      </mc:AlternateContent>
    </w:r>
  </w:p>
  <w:p w14:paraId="6B385087" w14:textId="77777777" w:rsidR="00644AEC" w:rsidRPr="00F57C67" w:rsidRDefault="00644AEC" w:rsidP="0042714E">
    <w:pPr>
      <w:tabs>
        <w:tab w:val="cente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4BDE8" w14:textId="77777777" w:rsidR="00644AEC" w:rsidRDefault="00644AEC" w:rsidP="005A220C">
      <w:r>
        <w:separator/>
      </w:r>
    </w:p>
  </w:footnote>
  <w:footnote w:type="continuationSeparator" w:id="0">
    <w:p w14:paraId="2B5D9D26" w14:textId="77777777" w:rsidR="00644AEC" w:rsidRDefault="00644AEC" w:rsidP="005A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9241" w14:textId="77777777" w:rsidR="00644AEC" w:rsidRDefault="00644AEC" w:rsidP="00C77D7E">
    <w:pPr>
      <w:pStyle w:val="Header"/>
      <w:rPr>
        <w:rFonts w:ascii="Arial" w:hAnsi="Arial" w:cs="Arial"/>
        <w:sz w:val="22"/>
        <w:szCs w:val="22"/>
      </w:rPr>
    </w:pPr>
  </w:p>
  <w:p w14:paraId="3A899D2F" w14:textId="77777777" w:rsidR="00644AEC" w:rsidRPr="003672F1" w:rsidRDefault="00644AEC" w:rsidP="0042714E">
    <w:pPr>
      <w:pStyle w:val="Header"/>
      <w:ind w:firstLine="720"/>
      <w:rPr>
        <w:rFonts w:ascii="Arial" w:hAnsi="Arial" w:cs="Arial"/>
        <w:sz w:val="22"/>
        <w:szCs w:val="22"/>
      </w:rPr>
    </w:pPr>
  </w:p>
  <w:p w14:paraId="4C5FD82F" w14:textId="77777777" w:rsidR="00644AEC" w:rsidRDefault="00644AEC">
    <w:pPr>
      <w:pStyle w:val="Header"/>
    </w:pPr>
  </w:p>
  <w:p w14:paraId="13F56130" w14:textId="77777777" w:rsidR="00644AEC" w:rsidRDefault="00644AEC" w:rsidP="005A2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43C6" w14:textId="77777777" w:rsidR="00644AEC" w:rsidRPr="00F57C67" w:rsidRDefault="00644AEC">
    <w:pPr>
      <w:pStyle w:val="Header"/>
      <w:rPr>
        <w:rFonts w:ascii="Arial" w:hAnsi="Arial" w:cs="Arial"/>
      </w:rPr>
    </w:pPr>
  </w:p>
  <w:p w14:paraId="378FB74E" w14:textId="77777777" w:rsidR="00644AEC" w:rsidRDefault="00644AEC">
    <w:pPr>
      <w:pStyle w:val="Header"/>
    </w:pPr>
  </w:p>
  <w:p w14:paraId="1F7803E7" w14:textId="77777777" w:rsidR="00644AEC" w:rsidRPr="00F57C67" w:rsidRDefault="00644AEC" w:rsidP="0042714E">
    <w:pPr>
      <w:pStyle w:val="Header"/>
      <w:pBdr>
        <w:bottom w:val="single" w:sz="4" w:space="1" w:color="auto"/>
      </w:pBdr>
      <w:tabs>
        <w:tab w:val="clear" w:pos="9360"/>
      </w:tabs>
      <w:ind w:right="90"/>
      <w:jc w:val="center"/>
      <w:rPr>
        <w:rFonts w:ascii="Arial" w:hAnsi="Arial" w:cs="Arial"/>
        <w:sz w:val="18"/>
        <w:szCs w:val="18"/>
      </w:rPr>
    </w:pPr>
    <w:r>
      <w:rPr>
        <w:noProof/>
      </w:rPr>
      <w:drawing>
        <wp:inline distT="0" distB="0" distL="0" distR="0" wp14:anchorId="3F05843D" wp14:editId="51AEDF6B">
          <wp:extent cx="4712335" cy="944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2335"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F37"/>
    <w:multiLevelType w:val="hybridMultilevel"/>
    <w:tmpl w:val="8530187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7A5940"/>
    <w:multiLevelType w:val="hybridMultilevel"/>
    <w:tmpl w:val="5DE45A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027F6"/>
    <w:multiLevelType w:val="hybridMultilevel"/>
    <w:tmpl w:val="8B2C9B20"/>
    <w:lvl w:ilvl="0" w:tplc="A34ACA0C">
      <w:numFmt w:val="bullet"/>
      <w:lvlText w:val="•"/>
      <w:lvlJc w:val="left"/>
      <w:pPr>
        <w:ind w:left="108" w:hanging="139"/>
      </w:pPr>
      <w:rPr>
        <w:rFonts w:ascii="Arial" w:eastAsia="Arial" w:hAnsi="Arial" w:cs="Arial" w:hint="default"/>
        <w:b w:val="0"/>
        <w:bCs w:val="0"/>
        <w:i w:val="0"/>
        <w:iCs w:val="0"/>
        <w:spacing w:val="0"/>
        <w:w w:val="99"/>
        <w:sz w:val="22"/>
        <w:szCs w:val="22"/>
        <w:lang w:val="en-US" w:eastAsia="en-US" w:bidi="ar-SA"/>
      </w:rPr>
    </w:lvl>
    <w:lvl w:ilvl="1" w:tplc="AEBCEC16">
      <w:numFmt w:val="bullet"/>
      <w:lvlText w:val="•"/>
      <w:lvlJc w:val="left"/>
      <w:pPr>
        <w:ind w:left="452" w:hanging="139"/>
      </w:pPr>
      <w:rPr>
        <w:rFonts w:hint="default"/>
        <w:lang w:val="en-US" w:eastAsia="en-US" w:bidi="ar-SA"/>
      </w:rPr>
    </w:lvl>
    <w:lvl w:ilvl="2" w:tplc="BFF24CA0">
      <w:numFmt w:val="bullet"/>
      <w:lvlText w:val="•"/>
      <w:lvlJc w:val="left"/>
      <w:pPr>
        <w:ind w:left="805" w:hanging="139"/>
      </w:pPr>
      <w:rPr>
        <w:rFonts w:hint="default"/>
        <w:lang w:val="en-US" w:eastAsia="en-US" w:bidi="ar-SA"/>
      </w:rPr>
    </w:lvl>
    <w:lvl w:ilvl="3" w:tplc="1F682F4C">
      <w:numFmt w:val="bullet"/>
      <w:lvlText w:val="•"/>
      <w:lvlJc w:val="left"/>
      <w:pPr>
        <w:ind w:left="1158" w:hanging="139"/>
      </w:pPr>
      <w:rPr>
        <w:rFonts w:hint="default"/>
        <w:lang w:val="en-US" w:eastAsia="en-US" w:bidi="ar-SA"/>
      </w:rPr>
    </w:lvl>
    <w:lvl w:ilvl="4" w:tplc="0010C8A6">
      <w:numFmt w:val="bullet"/>
      <w:lvlText w:val="•"/>
      <w:lvlJc w:val="left"/>
      <w:pPr>
        <w:ind w:left="1511" w:hanging="139"/>
      </w:pPr>
      <w:rPr>
        <w:rFonts w:hint="default"/>
        <w:lang w:val="en-US" w:eastAsia="en-US" w:bidi="ar-SA"/>
      </w:rPr>
    </w:lvl>
    <w:lvl w:ilvl="5" w:tplc="3830EB94">
      <w:numFmt w:val="bullet"/>
      <w:lvlText w:val="•"/>
      <w:lvlJc w:val="left"/>
      <w:pPr>
        <w:ind w:left="1864" w:hanging="139"/>
      </w:pPr>
      <w:rPr>
        <w:rFonts w:hint="default"/>
        <w:lang w:val="en-US" w:eastAsia="en-US" w:bidi="ar-SA"/>
      </w:rPr>
    </w:lvl>
    <w:lvl w:ilvl="6" w:tplc="21A403B0">
      <w:numFmt w:val="bullet"/>
      <w:lvlText w:val="•"/>
      <w:lvlJc w:val="left"/>
      <w:pPr>
        <w:ind w:left="2216" w:hanging="139"/>
      </w:pPr>
      <w:rPr>
        <w:rFonts w:hint="default"/>
        <w:lang w:val="en-US" w:eastAsia="en-US" w:bidi="ar-SA"/>
      </w:rPr>
    </w:lvl>
    <w:lvl w:ilvl="7" w:tplc="D87836BA">
      <w:numFmt w:val="bullet"/>
      <w:lvlText w:val="•"/>
      <w:lvlJc w:val="left"/>
      <w:pPr>
        <w:ind w:left="2569" w:hanging="139"/>
      </w:pPr>
      <w:rPr>
        <w:rFonts w:hint="default"/>
        <w:lang w:val="en-US" w:eastAsia="en-US" w:bidi="ar-SA"/>
      </w:rPr>
    </w:lvl>
    <w:lvl w:ilvl="8" w:tplc="EDC4F95A">
      <w:numFmt w:val="bullet"/>
      <w:lvlText w:val="•"/>
      <w:lvlJc w:val="left"/>
      <w:pPr>
        <w:ind w:left="2922" w:hanging="139"/>
      </w:pPr>
      <w:rPr>
        <w:rFonts w:hint="default"/>
        <w:lang w:val="en-US" w:eastAsia="en-US" w:bidi="ar-SA"/>
      </w:rPr>
    </w:lvl>
  </w:abstractNum>
  <w:abstractNum w:abstractNumId="3" w15:restartNumberingAfterBreak="0">
    <w:nsid w:val="28B27FC3"/>
    <w:multiLevelType w:val="hybridMultilevel"/>
    <w:tmpl w:val="6F84A3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34B0306"/>
    <w:multiLevelType w:val="hybridMultilevel"/>
    <w:tmpl w:val="352C2662"/>
    <w:lvl w:ilvl="0" w:tplc="E886E6E4">
      <w:numFmt w:val="bullet"/>
      <w:lvlText w:val="•"/>
      <w:lvlJc w:val="left"/>
      <w:pPr>
        <w:ind w:left="108" w:hanging="139"/>
      </w:pPr>
      <w:rPr>
        <w:rFonts w:ascii="Arial" w:eastAsia="Arial" w:hAnsi="Arial" w:cs="Arial" w:hint="default"/>
        <w:b w:val="0"/>
        <w:bCs w:val="0"/>
        <w:i w:val="0"/>
        <w:iCs w:val="0"/>
        <w:spacing w:val="0"/>
        <w:w w:val="99"/>
        <w:sz w:val="22"/>
        <w:szCs w:val="22"/>
        <w:lang w:val="en-US" w:eastAsia="en-US" w:bidi="ar-SA"/>
      </w:rPr>
    </w:lvl>
    <w:lvl w:ilvl="1" w:tplc="3CE6D346">
      <w:numFmt w:val="bullet"/>
      <w:lvlText w:val="•"/>
      <w:lvlJc w:val="left"/>
      <w:pPr>
        <w:ind w:left="452" w:hanging="139"/>
      </w:pPr>
      <w:rPr>
        <w:rFonts w:hint="default"/>
        <w:lang w:val="en-US" w:eastAsia="en-US" w:bidi="ar-SA"/>
      </w:rPr>
    </w:lvl>
    <w:lvl w:ilvl="2" w:tplc="DA2A413C">
      <w:numFmt w:val="bullet"/>
      <w:lvlText w:val="•"/>
      <w:lvlJc w:val="left"/>
      <w:pPr>
        <w:ind w:left="805" w:hanging="139"/>
      </w:pPr>
      <w:rPr>
        <w:rFonts w:hint="default"/>
        <w:lang w:val="en-US" w:eastAsia="en-US" w:bidi="ar-SA"/>
      </w:rPr>
    </w:lvl>
    <w:lvl w:ilvl="3" w:tplc="F43E972A">
      <w:numFmt w:val="bullet"/>
      <w:lvlText w:val="•"/>
      <w:lvlJc w:val="left"/>
      <w:pPr>
        <w:ind w:left="1158" w:hanging="139"/>
      </w:pPr>
      <w:rPr>
        <w:rFonts w:hint="default"/>
        <w:lang w:val="en-US" w:eastAsia="en-US" w:bidi="ar-SA"/>
      </w:rPr>
    </w:lvl>
    <w:lvl w:ilvl="4" w:tplc="A02079A4">
      <w:numFmt w:val="bullet"/>
      <w:lvlText w:val="•"/>
      <w:lvlJc w:val="left"/>
      <w:pPr>
        <w:ind w:left="1511" w:hanging="139"/>
      </w:pPr>
      <w:rPr>
        <w:rFonts w:hint="default"/>
        <w:lang w:val="en-US" w:eastAsia="en-US" w:bidi="ar-SA"/>
      </w:rPr>
    </w:lvl>
    <w:lvl w:ilvl="5" w:tplc="2662C928">
      <w:numFmt w:val="bullet"/>
      <w:lvlText w:val="•"/>
      <w:lvlJc w:val="left"/>
      <w:pPr>
        <w:ind w:left="1864" w:hanging="139"/>
      </w:pPr>
      <w:rPr>
        <w:rFonts w:hint="default"/>
        <w:lang w:val="en-US" w:eastAsia="en-US" w:bidi="ar-SA"/>
      </w:rPr>
    </w:lvl>
    <w:lvl w:ilvl="6" w:tplc="87C2853A">
      <w:numFmt w:val="bullet"/>
      <w:lvlText w:val="•"/>
      <w:lvlJc w:val="left"/>
      <w:pPr>
        <w:ind w:left="2216" w:hanging="139"/>
      </w:pPr>
      <w:rPr>
        <w:rFonts w:hint="default"/>
        <w:lang w:val="en-US" w:eastAsia="en-US" w:bidi="ar-SA"/>
      </w:rPr>
    </w:lvl>
    <w:lvl w:ilvl="7" w:tplc="882A4856">
      <w:numFmt w:val="bullet"/>
      <w:lvlText w:val="•"/>
      <w:lvlJc w:val="left"/>
      <w:pPr>
        <w:ind w:left="2569" w:hanging="139"/>
      </w:pPr>
      <w:rPr>
        <w:rFonts w:hint="default"/>
        <w:lang w:val="en-US" w:eastAsia="en-US" w:bidi="ar-SA"/>
      </w:rPr>
    </w:lvl>
    <w:lvl w:ilvl="8" w:tplc="A204140A">
      <w:numFmt w:val="bullet"/>
      <w:lvlText w:val="•"/>
      <w:lvlJc w:val="left"/>
      <w:pPr>
        <w:ind w:left="2922" w:hanging="139"/>
      </w:pPr>
      <w:rPr>
        <w:rFonts w:hint="default"/>
        <w:lang w:val="en-US" w:eastAsia="en-US" w:bidi="ar-SA"/>
      </w:rPr>
    </w:lvl>
  </w:abstractNum>
  <w:abstractNum w:abstractNumId="5" w15:restartNumberingAfterBreak="0">
    <w:nsid w:val="40F70FD7"/>
    <w:multiLevelType w:val="hybridMultilevel"/>
    <w:tmpl w:val="B40CDECE"/>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8152B7"/>
    <w:multiLevelType w:val="hybridMultilevel"/>
    <w:tmpl w:val="F58240E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50D06"/>
    <w:multiLevelType w:val="hybridMultilevel"/>
    <w:tmpl w:val="943E9D66"/>
    <w:lvl w:ilvl="0" w:tplc="DFC057A8">
      <w:numFmt w:val="bullet"/>
      <w:lvlText w:val="•"/>
      <w:lvlJc w:val="left"/>
      <w:pPr>
        <w:ind w:left="468" w:hanging="139"/>
      </w:pPr>
      <w:rPr>
        <w:rFonts w:ascii="Arial" w:eastAsia="Arial" w:hAnsi="Arial" w:cs="Arial" w:hint="default"/>
        <w:b w:val="0"/>
        <w:bCs w:val="0"/>
        <w:i w:val="0"/>
        <w:iCs w:val="0"/>
        <w:spacing w:val="0"/>
        <w:w w:val="99"/>
        <w:sz w:val="22"/>
        <w:szCs w:val="22"/>
        <w:lang w:val="en-US" w:eastAsia="en-US" w:bidi="ar-SA"/>
      </w:rPr>
    </w:lvl>
    <w:lvl w:ilvl="1" w:tplc="1B5600B2">
      <w:numFmt w:val="bullet"/>
      <w:lvlText w:val="•"/>
      <w:lvlJc w:val="left"/>
      <w:pPr>
        <w:ind w:left="776" w:hanging="139"/>
      </w:pPr>
      <w:rPr>
        <w:rFonts w:hint="default"/>
        <w:lang w:val="en-US" w:eastAsia="en-US" w:bidi="ar-SA"/>
      </w:rPr>
    </w:lvl>
    <w:lvl w:ilvl="2" w:tplc="0C8A6FDA">
      <w:numFmt w:val="bullet"/>
      <w:lvlText w:val="•"/>
      <w:lvlJc w:val="left"/>
      <w:pPr>
        <w:ind w:left="1093" w:hanging="139"/>
      </w:pPr>
      <w:rPr>
        <w:rFonts w:hint="default"/>
        <w:lang w:val="en-US" w:eastAsia="en-US" w:bidi="ar-SA"/>
      </w:rPr>
    </w:lvl>
    <w:lvl w:ilvl="3" w:tplc="65C00BFC">
      <w:numFmt w:val="bullet"/>
      <w:lvlText w:val="•"/>
      <w:lvlJc w:val="left"/>
      <w:pPr>
        <w:ind w:left="1410" w:hanging="139"/>
      </w:pPr>
      <w:rPr>
        <w:rFonts w:hint="default"/>
        <w:lang w:val="en-US" w:eastAsia="en-US" w:bidi="ar-SA"/>
      </w:rPr>
    </w:lvl>
    <w:lvl w:ilvl="4" w:tplc="02E43C7C">
      <w:numFmt w:val="bullet"/>
      <w:lvlText w:val="•"/>
      <w:lvlJc w:val="left"/>
      <w:pPr>
        <w:ind w:left="1727" w:hanging="139"/>
      </w:pPr>
      <w:rPr>
        <w:rFonts w:hint="default"/>
        <w:lang w:val="en-US" w:eastAsia="en-US" w:bidi="ar-SA"/>
      </w:rPr>
    </w:lvl>
    <w:lvl w:ilvl="5" w:tplc="F370C35A">
      <w:numFmt w:val="bullet"/>
      <w:lvlText w:val="•"/>
      <w:lvlJc w:val="left"/>
      <w:pPr>
        <w:ind w:left="2044" w:hanging="139"/>
      </w:pPr>
      <w:rPr>
        <w:rFonts w:hint="default"/>
        <w:lang w:val="en-US" w:eastAsia="en-US" w:bidi="ar-SA"/>
      </w:rPr>
    </w:lvl>
    <w:lvl w:ilvl="6" w:tplc="FED24882">
      <w:numFmt w:val="bullet"/>
      <w:lvlText w:val="•"/>
      <w:lvlJc w:val="left"/>
      <w:pPr>
        <w:ind w:left="2360" w:hanging="139"/>
      </w:pPr>
      <w:rPr>
        <w:rFonts w:hint="default"/>
        <w:lang w:val="en-US" w:eastAsia="en-US" w:bidi="ar-SA"/>
      </w:rPr>
    </w:lvl>
    <w:lvl w:ilvl="7" w:tplc="28DCE87A">
      <w:numFmt w:val="bullet"/>
      <w:lvlText w:val="•"/>
      <w:lvlJc w:val="left"/>
      <w:pPr>
        <w:ind w:left="2677" w:hanging="139"/>
      </w:pPr>
      <w:rPr>
        <w:rFonts w:hint="default"/>
        <w:lang w:val="en-US" w:eastAsia="en-US" w:bidi="ar-SA"/>
      </w:rPr>
    </w:lvl>
    <w:lvl w:ilvl="8" w:tplc="2DA46AA4">
      <w:numFmt w:val="bullet"/>
      <w:lvlText w:val="•"/>
      <w:lvlJc w:val="left"/>
      <w:pPr>
        <w:ind w:left="2994" w:hanging="139"/>
      </w:pPr>
      <w:rPr>
        <w:rFonts w:hint="default"/>
        <w:lang w:val="en-US" w:eastAsia="en-US" w:bidi="ar-SA"/>
      </w:rPr>
    </w:lvl>
  </w:abstractNum>
  <w:abstractNum w:abstractNumId="8" w15:restartNumberingAfterBreak="0">
    <w:nsid w:val="47FD6897"/>
    <w:multiLevelType w:val="hybridMultilevel"/>
    <w:tmpl w:val="96024452"/>
    <w:lvl w:ilvl="0" w:tplc="8E362D2C">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26067"/>
    <w:multiLevelType w:val="hybridMultilevel"/>
    <w:tmpl w:val="C4A45104"/>
    <w:lvl w:ilvl="0" w:tplc="04090017">
      <w:start w:val="1"/>
      <w:numFmt w:val="lowerLetter"/>
      <w:lvlText w:val="%1)"/>
      <w:lvlJc w:val="left"/>
      <w:pPr>
        <w:ind w:left="720" w:hanging="360"/>
      </w:pPr>
      <w:rPr>
        <w:rFonts w:hint="default"/>
      </w:rPr>
    </w:lvl>
    <w:lvl w:ilvl="1" w:tplc="AF1EC7C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231E6"/>
    <w:multiLevelType w:val="hybridMultilevel"/>
    <w:tmpl w:val="FE5EFFFA"/>
    <w:lvl w:ilvl="0" w:tplc="A2424CD0">
      <w:numFmt w:val="bullet"/>
      <w:lvlText w:val="•"/>
      <w:lvlJc w:val="left"/>
      <w:pPr>
        <w:ind w:left="108" w:hanging="139"/>
      </w:pPr>
      <w:rPr>
        <w:rFonts w:ascii="Arial" w:eastAsia="Arial" w:hAnsi="Arial" w:cs="Arial" w:hint="default"/>
        <w:b w:val="0"/>
        <w:bCs w:val="0"/>
        <w:i w:val="0"/>
        <w:iCs w:val="0"/>
        <w:spacing w:val="0"/>
        <w:w w:val="99"/>
        <w:sz w:val="22"/>
        <w:szCs w:val="22"/>
        <w:lang w:val="en-US" w:eastAsia="en-US" w:bidi="ar-SA"/>
      </w:rPr>
    </w:lvl>
    <w:lvl w:ilvl="1" w:tplc="3F0E4834">
      <w:numFmt w:val="bullet"/>
      <w:lvlText w:val="•"/>
      <w:lvlJc w:val="left"/>
      <w:pPr>
        <w:ind w:left="452" w:hanging="139"/>
      </w:pPr>
      <w:rPr>
        <w:rFonts w:hint="default"/>
        <w:lang w:val="en-US" w:eastAsia="en-US" w:bidi="ar-SA"/>
      </w:rPr>
    </w:lvl>
    <w:lvl w:ilvl="2" w:tplc="821C1598">
      <w:numFmt w:val="bullet"/>
      <w:lvlText w:val="•"/>
      <w:lvlJc w:val="left"/>
      <w:pPr>
        <w:ind w:left="805" w:hanging="139"/>
      </w:pPr>
      <w:rPr>
        <w:rFonts w:hint="default"/>
        <w:lang w:val="en-US" w:eastAsia="en-US" w:bidi="ar-SA"/>
      </w:rPr>
    </w:lvl>
    <w:lvl w:ilvl="3" w:tplc="E85A49DC">
      <w:numFmt w:val="bullet"/>
      <w:lvlText w:val="•"/>
      <w:lvlJc w:val="left"/>
      <w:pPr>
        <w:ind w:left="1158" w:hanging="139"/>
      </w:pPr>
      <w:rPr>
        <w:rFonts w:hint="default"/>
        <w:lang w:val="en-US" w:eastAsia="en-US" w:bidi="ar-SA"/>
      </w:rPr>
    </w:lvl>
    <w:lvl w:ilvl="4" w:tplc="D3D4F2DC">
      <w:numFmt w:val="bullet"/>
      <w:lvlText w:val="•"/>
      <w:lvlJc w:val="left"/>
      <w:pPr>
        <w:ind w:left="1511" w:hanging="139"/>
      </w:pPr>
      <w:rPr>
        <w:rFonts w:hint="default"/>
        <w:lang w:val="en-US" w:eastAsia="en-US" w:bidi="ar-SA"/>
      </w:rPr>
    </w:lvl>
    <w:lvl w:ilvl="5" w:tplc="6BCE3C2A">
      <w:numFmt w:val="bullet"/>
      <w:lvlText w:val="•"/>
      <w:lvlJc w:val="left"/>
      <w:pPr>
        <w:ind w:left="1864" w:hanging="139"/>
      </w:pPr>
      <w:rPr>
        <w:rFonts w:hint="default"/>
        <w:lang w:val="en-US" w:eastAsia="en-US" w:bidi="ar-SA"/>
      </w:rPr>
    </w:lvl>
    <w:lvl w:ilvl="6" w:tplc="9384C1B6">
      <w:numFmt w:val="bullet"/>
      <w:lvlText w:val="•"/>
      <w:lvlJc w:val="left"/>
      <w:pPr>
        <w:ind w:left="2216" w:hanging="139"/>
      </w:pPr>
      <w:rPr>
        <w:rFonts w:hint="default"/>
        <w:lang w:val="en-US" w:eastAsia="en-US" w:bidi="ar-SA"/>
      </w:rPr>
    </w:lvl>
    <w:lvl w:ilvl="7" w:tplc="1CD22E9E">
      <w:numFmt w:val="bullet"/>
      <w:lvlText w:val="•"/>
      <w:lvlJc w:val="left"/>
      <w:pPr>
        <w:ind w:left="2569" w:hanging="139"/>
      </w:pPr>
      <w:rPr>
        <w:rFonts w:hint="default"/>
        <w:lang w:val="en-US" w:eastAsia="en-US" w:bidi="ar-SA"/>
      </w:rPr>
    </w:lvl>
    <w:lvl w:ilvl="8" w:tplc="CF5A2E5C">
      <w:numFmt w:val="bullet"/>
      <w:lvlText w:val="•"/>
      <w:lvlJc w:val="left"/>
      <w:pPr>
        <w:ind w:left="2922" w:hanging="139"/>
      </w:pPr>
      <w:rPr>
        <w:rFonts w:hint="default"/>
        <w:lang w:val="en-US" w:eastAsia="en-US" w:bidi="ar-SA"/>
      </w:rPr>
    </w:lvl>
  </w:abstractNum>
  <w:abstractNum w:abstractNumId="11" w15:restartNumberingAfterBreak="0">
    <w:nsid w:val="5DAC6463"/>
    <w:multiLevelType w:val="hybridMultilevel"/>
    <w:tmpl w:val="C1660D14"/>
    <w:lvl w:ilvl="0" w:tplc="04090001">
      <w:start w:val="1"/>
      <w:numFmt w:val="bullet"/>
      <w:lvlText w:val=""/>
      <w:lvlJc w:val="left"/>
      <w:pPr>
        <w:ind w:left="108" w:hanging="184"/>
      </w:pPr>
      <w:rPr>
        <w:rFonts w:ascii="Symbol" w:hAnsi="Symbol" w:hint="default"/>
        <w:b w:val="0"/>
        <w:bCs w:val="0"/>
        <w:i w:val="0"/>
        <w:iCs w:val="0"/>
        <w:spacing w:val="0"/>
        <w:w w:val="99"/>
        <w:sz w:val="22"/>
        <w:szCs w:val="22"/>
        <w:lang w:val="en-US" w:eastAsia="en-US" w:bidi="ar-SA"/>
      </w:rPr>
    </w:lvl>
    <w:lvl w:ilvl="1" w:tplc="C45A46EC">
      <w:numFmt w:val="bullet"/>
      <w:lvlText w:val="•"/>
      <w:lvlJc w:val="left"/>
      <w:pPr>
        <w:ind w:left="452" w:hanging="184"/>
      </w:pPr>
      <w:rPr>
        <w:rFonts w:hint="default"/>
        <w:lang w:val="en-US" w:eastAsia="en-US" w:bidi="ar-SA"/>
      </w:rPr>
    </w:lvl>
    <w:lvl w:ilvl="2" w:tplc="206A0784">
      <w:numFmt w:val="bullet"/>
      <w:lvlText w:val="•"/>
      <w:lvlJc w:val="left"/>
      <w:pPr>
        <w:ind w:left="805" w:hanging="184"/>
      </w:pPr>
      <w:rPr>
        <w:rFonts w:hint="default"/>
        <w:lang w:val="en-US" w:eastAsia="en-US" w:bidi="ar-SA"/>
      </w:rPr>
    </w:lvl>
    <w:lvl w:ilvl="3" w:tplc="BC3A9F42">
      <w:numFmt w:val="bullet"/>
      <w:lvlText w:val="•"/>
      <w:lvlJc w:val="left"/>
      <w:pPr>
        <w:ind w:left="1158" w:hanging="184"/>
      </w:pPr>
      <w:rPr>
        <w:rFonts w:hint="default"/>
        <w:lang w:val="en-US" w:eastAsia="en-US" w:bidi="ar-SA"/>
      </w:rPr>
    </w:lvl>
    <w:lvl w:ilvl="4" w:tplc="2CA2C024">
      <w:numFmt w:val="bullet"/>
      <w:lvlText w:val="•"/>
      <w:lvlJc w:val="left"/>
      <w:pPr>
        <w:ind w:left="1511" w:hanging="184"/>
      </w:pPr>
      <w:rPr>
        <w:rFonts w:hint="default"/>
        <w:lang w:val="en-US" w:eastAsia="en-US" w:bidi="ar-SA"/>
      </w:rPr>
    </w:lvl>
    <w:lvl w:ilvl="5" w:tplc="ADBA60B6">
      <w:numFmt w:val="bullet"/>
      <w:lvlText w:val="•"/>
      <w:lvlJc w:val="left"/>
      <w:pPr>
        <w:ind w:left="1864" w:hanging="184"/>
      </w:pPr>
      <w:rPr>
        <w:rFonts w:hint="default"/>
        <w:lang w:val="en-US" w:eastAsia="en-US" w:bidi="ar-SA"/>
      </w:rPr>
    </w:lvl>
    <w:lvl w:ilvl="6" w:tplc="9A0C23E6">
      <w:numFmt w:val="bullet"/>
      <w:lvlText w:val="•"/>
      <w:lvlJc w:val="left"/>
      <w:pPr>
        <w:ind w:left="2216" w:hanging="184"/>
      </w:pPr>
      <w:rPr>
        <w:rFonts w:hint="default"/>
        <w:lang w:val="en-US" w:eastAsia="en-US" w:bidi="ar-SA"/>
      </w:rPr>
    </w:lvl>
    <w:lvl w:ilvl="7" w:tplc="82DCC34C">
      <w:numFmt w:val="bullet"/>
      <w:lvlText w:val="•"/>
      <w:lvlJc w:val="left"/>
      <w:pPr>
        <w:ind w:left="2569" w:hanging="184"/>
      </w:pPr>
      <w:rPr>
        <w:rFonts w:hint="default"/>
        <w:lang w:val="en-US" w:eastAsia="en-US" w:bidi="ar-SA"/>
      </w:rPr>
    </w:lvl>
    <w:lvl w:ilvl="8" w:tplc="BC663340">
      <w:numFmt w:val="bullet"/>
      <w:lvlText w:val="•"/>
      <w:lvlJc w:val="left"/>
      <w:pPr>
        <w:ind w:left="2922" w:hanging="184"/>
      </w:pPr>
      <w:rPr>
        <w:rFonts w:hint="default"/>
        <w:lang w:val="en-US" w:eastAsia="en-US" w:bidi="ar-SA"/>
      </w:rPr>
    </w:lvl>
  </w:abstractNum>
  <w:abstractNum w:abstractNumId="12" w15:restartNumberingAfterBreak="0">
    <w:nsid w:val="66081677"/>
    <w:multiLevelType w:val="hybridMultilevel"/>
    <w:tmpl w:val="176879D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F02CBC"/>
    <w:multiLevelType w:val="hybridMultilevel"/>
    <w:tmpl w:val="E80471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641A50"/>
    <w:multiLevelType w:val="hybridMultilevel"/>
    <w:tmpl w:val="4C36242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BA4438"/>
    <w:multiLevelType w:val="hybridMultilevel"/>
    <w:tmpl w:val="A16E9D3C"/>
    <w:lvl w:ilvl="0" w:tplc="B4D85C94">
      <w:start w:val="1"/>
      <w:numFmt w:val="decimal"/>
      <w:lvlText w:val="%1."/>
      <w:lvlJc w:val="left"/>
      <w:pPr>
        <w:ind w:left="353" w:hanging="246"/>
        <w:jc w:val="right"/>
      </w:pPr>
      <w:rPr>
        <w:rFonts w:ascii="Arial" w:eastAsia="Arial" w:hAnsi="Arial" w:cs="Arial" w:hint="default"/>
        <w:b w:val="0"/>
        <w:bCs w:val="0"/>
        <w:i w:val="0"/>
        <w:iCs w:val="0"/>
        <w:spacing w:val="0"/>
        <w:w w:val="99"/>
        <w:sz w:val="22"/>
        <w:szCs w:val="22"/>
        <w:lang w:val="en-US" w:eastAsia="en-US" w:bidi="ar-SA"/>
      </w:rPr>
    </w:lvl>
    <w:lvl w:ilvl="1" w:tplc="0246781C">
      <w:numFmt w:val="bullet"/>
      <w:lvlText w:val="•"/>
      <w:lvlJc w:val="left"/>
      <w:pPr>
        <w:ind w:left="686" w:hanging="246"/>
      </w:pPr>
      <w:rPr>
        <w:rFonts w:hint="default"/>
        <w:lang w:val="en-US" w:eastAsia="en-US" w:bidi="ar-SA"/>
      </w:rPr>
    </w:lvl>
    <w:lvl w:ilvl="2" w:tplc="26DE7876">
      <w:numFmt w:val="bullet"/>
      <w:lvlText w:val="•"/>
      <w:lvlJc w:val="left"/>
      <w:pPr>
        <w:ind w:left="1013" w:hanging="246"/>
      </w:pPr>
      <w:rPr>
        <w:rFonts w:hint="default"/>
        <w:lang w:val="en-US" w:eastAsia="en-US" w:bidi="ar-SA"/>
      </w:rPr>
    </w:lvl>
    <w:lvl w:ilvl="3" w:tplc="D686779E">
      <w:numFmt w:val="bullet"/>
      <w:lvlText w:val="•"/>
      <w:lvlJc w:val="left"/>
      <w:pPr>
        <w:ind w:left="1340" w:hanging="246"/>
      </w:pPr>
      <w:rPr>
        <w:rFonts w:hint="default"/>
        <w:lang w:val="en-US" w:eastAsia="en-US" w:bidi="ar-SA"/>
      </w:rPr>
    </w:lvl>
    <w:lvl w:ilvl="4" w:tplc="7780F900">
      <w:numFmt w:val="bullet"/>
      <w:lvlText w:val="•"/>
      <w:lvlJc w:val="left"/>
      <w:pPr>
        <w:ind w:left="1667" w:hanging="246"/>
      </w:pPr>
      <w:rPr>
        <w:rFonts w:hint="default"/>
        <w:lang w:val="en-US" w:eastAsia="en-US" w:bidi="ar-SA"/>
      </w:rPr>
    </w:lvl>
    <w:lvl w:ilvl="5" w:tplc="363268DA">
      <w:numFmt w:val="bullet"/>
      <w:lvlText w:val="•"/>
      <w:lvlJc w:val="left"/>
      <w:pPr>
        <w:ind w:left="1994" w:hanging="246"/>
      </w:pPr>
      <w:rPr>
        <w:rFonts w:hint="default"/>
        <w:lang w:val="en-US" w:eastAsia="en-US" w:bidi="ar-SA"/>
      </w:rPr>
    </w:lvl>
    <w:lvl w:ilvl="6" w:tplc="F4D0571A">
      <w:numFmt w:val="bullet"/>
      <w:lvlText w:val="•"/>
      <w:lvlJc w:val="left"/>
      <w:pPr>
        <w:ind w:left="2320" w:hanging="246"/>
      </w:pPr>
      <w:rPr>
        <w:rFonts w:hint="default"/>
        <w:lang w:val="en-US" w:eastAsia="en-US" w:bidi="ar-SA"/>
      </w:rPr>
    </w:lvl>
    <w:lvl w:ilvl="7" w:tplc="FE4690FE">
      <w:numFmt w:val="bullet"/>
      <w:lvlText w:val="•"/>
      <w:lvlJc w:val="left"/>
      <w:pPr>
        <w:ind w:left="2647" w:hanging="246"/>
      </w:pPr>
      <w:rPr>
        <w:rFonts w:hint="default"/>
        <w:lang w:val="en-US" w:eastAsia="en-US" w:bidi="ar-SA"/>
      </w:rPr>
    </w:lvl>
    <w:lvl w:ilvl="8" w:tplc="EA30EE58">
      <w:numFmt w:val="bullet"/>
      <w:lvlText w:val="•"/>
      <w:lvlJc w:val="left"/>
      <w:pPr>
        <w:ind w:left="2974" w:hanging="246"/>
      </w:pPr>
      <w:rPr>
        <w:rFonts w:hint="default"/>
        <w:lang w:val="en-US" w:eastAsia="en-US" w:bidi="ar-SA"/>
      </w:rPr>
    </w:lvl>
  </w:abstractNum>
  <w:abstractNum w:abstractNumId="16" w15:restartNumberingAfterBreak="0">
    <w:nsid w:val="6E8E1099"/>
    <w:multiLevelType w:val="hybridMultilevel"/>
    <w:tmpl w:val="03AE8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158E0"/>
    <w:multiLevelType w:val="hybridMultilevel"/>
    <w:tmpl w:val="5F28FA3E"/>
    <w:lvl w:ilvl="0" w:tplc="E8E660C4">
      <w:start w:val="1"/>
      <w:numFmt w:val="upperLetter"/>
      <w:lvlText w:val="%1."/>
      <w:lvlJc w:val="left"/>
      <w:pPr>
        <w:ind w:left="828" w:hanging="361"/>
      </w:pPr>
      <w:rPr>
        <w:rFonts w:hint="default"/>
        <w:b w:val="0"/>
        <w:bCs/>
        <w:spacing w:val="0"/>
        <w:w w:val="99"/>
        <w:lang w:val="en-US" w:eastAsia="en-US" w:bidi="ar-SA"/>
      </w:rPr>
    </w:lvl>
    <w:lvl w:ilvl="1" w:tplc="2AB49CBA">
      <w:numFmt w:val="bullet"/>
      <w:lvlText w:val="•"/>
      <w:lvlJc w:val="left"/>
      <w:pPr>
        <w:ind w:left="1100" w:hanging="361"/>
      </w:pPr>
      <w:rPr>
        <w:rFonts w:hint="default"/>
        <w:lang w:val="en-US" w:eastAsia="en-US" w:bidi="ar-SA"/>
      </w:rPr>
    </w:lvl>
    <w:lvl w:ilvl="2" w:tplc="31F02BB4">
      <w:numFmt w:val="bullet"/>
      <w:lvlText w:val="•"/>
      <w:lvlJc w:val="left"/>
      <w:pPr>
        <w:ind w:left="1381" w:hanging="361"/>
      </w:pPr>
      <w:rPr>
        <w:rFonts w:hint="default"/>
        <w:lang w:val="en-US" w:eastAsia="en-US" w:bidi="ar-SA"/>
      </w:rPr>
    </w:lvl>
    <w:lvl w:ilvl="3" w:tplc="0DACCA62">
      <w:numFmt w:val="bullet"/>
      <w:lvlText w:val="•"/>
      <w:lvlJc w:val="left"/>
      <w:pPr>
        <w:ind w:left="1662" w:hanging="361"/>
      </w:pPr>
      <w:rPr>
        <w:rFonts w:hint="default"/>
        <w:lang w:val="en-US" w:eastAsia="en-US" w:bidi="ar-SA"/>
      </w:rPr>
    </w:lvl>
    <w:lvl w:ilvl="4" w:tplc="C5F6EB46">
      <w:numFmt w:val="bullet"/>
      <w:lvlText w:val="•"/>
      <w:lvlJc w:val="left"/>
      <w:pPr>
        <w:ind w:left="1943" w:hanging="361"/>
      </w:pPr>
      <w:rPr>
        <w:rFonts w:hint="default"/>
        <w:lang w:val="en-US" w:eastAsia="en-US" w:bidi="ar-SA"/>
      </w:rPr>
    </w:lvl>
    <w:lvl w:ilvl="5" w:tplc="8C1A2BE8">
      <w:numFmt w:val="bullet"/>
      <w:lvlText w:val="•"/>
      <w:lvlJc w:val="left"/>
      <w:pPr>
        <w:ind w:left="2224" w:hanging="361"/>
      </w:pPr>
      <w:rPr>
        <w:rFonts w:hint="default"/>
        <w:lang w:val="en-US" w:eastAsia="en-US" w:bidi="ar-SA"/>
      </w:rPr>
    </w:lvl>
    <w:lvl w:ilvl="6" w:tplc="B40837DA">
      <w:numFmt w:val="bullet"/>
      <w:lvlText w:val="•"/>
      <w:lvlJc w:val="left"/>
      <w:pPr>
        <w:ind w:left="2504" w:hanging="361"/>
      </w:pPr>
      <w:rPr>
        <w:rFonts w:hint="default"/>
        <w:lang w:val="en-US" w:eastAsia="en-US" w:bidi="ar-SA"/>
      </w:rPr>
    </w:lvl>
    <w:lvl w:ilvl="7" w:tplc="FFE82B4A">
      <w:numFmt w:val="bullet"/>
      <w:lvlText w:val="•"/>
      <w:lvlJc w:val="left"/>
      <w:pPr>
        <w:ind w:left="2785" w:hanging="361"/>
      </w:pPr>
      <w:rPr>
        <w:rFonts w:hint="default"/>
        <w:lang w:val="en-US" w:eastAsia="en-US" w:bidi="ar-SA"/>
      </w:rPr>
    </w:lvl>
    <w:lvl w:ilvl="8" w:tplc="225EEC1E">
      <w:numFmt w:val="bullet"/>
      <w:lvlText w:val="•"/>
      <w:lvlJc w:val="left"/>
      <w:pPr>
        <w:ind w:left="3066" w:hanging="361"/>
      </w:pPr>
      <w:rPr>
        <w:rFonts w:hint="default"/>
        <w:lang w:val="en-US" w:eastAsia="en-US" w:bidi="ar-SA"/>
      </w:rPr>
    </w:lvl>
  </w:abstractNum>
  <w:abstractNum w:abstractNumId="18" w15:restartNumberingAfterBreak="0">
    <w:nsid w:val="7A346DC8"/>
    <w:multiLevelType w:val="hybridMultilevel"/>
    <w:tmpl w:val="CEB81838"/>
    <w:lvl w:ilvl="0" w:tplc="7DD0184C">
      <w:numFmt w:val="bullet"/>
      <w:lvlText w:val="•"/>
      <w:lvlJc w:val="left"/>
      <w:pPr>
        <w:ind w:left="108" w:hanging="139"/>
      </w:pPr>
      <w:rPr>
        <w:rFonts w:ascii="Arial" w:eastAsia="Arial" w:hAnsi="Arial" w:cs="Arial" w:hint="default"/>
        <w:b w:val="0"/>
        <w:bCs w:val="0"/>
        <w:i w:val="0"/>
        <w:iCs w:val="0"/>
        <w:spacing w:val="0"/>
        <w:w w:val="99"/>
        <w:sz w:val="22"/>
        <w:szCs w:val="22"/>
        <w:lang w:val="en-US" w:eastAsia="en-US" w:bidi="ar-SA"/>
      </w:rPr>
    </w:lvl>
    <w:lvl w:ilvl="1" w:tplc="77686A90">
      <w:numFmt w:val="bullet"/>
      <w:lvlText w:val="•"/>
      <w:lvlJc w:val="left"/>
      <w:pPr>
        <w:ind w:left="452" w:hanging="139"/>
      </w:pPr>
      <w:rPr>
        <w:rFonts w:hint="default"/>
        <w:lang w:val="en-US" w:eastAsia="en-US" w:bidi="ar-SA"/>
      </w:rPr>
    </w:lvl>
    <w:lvl w:ilvl="2" w:tplc="8B2C84D8">
      <w:numFmt w:val="bullet"/>
      <w:lvlText w:val="•"/>
      <w:lvlJc w:val="left"/>
      <w:pPr>
        <w:ind w:left="805" w:hanging="139"/>
      </w:pPr>
      <w:rPr>
        <w:rFonts w:hint="default"/>
        <w:lang w:val="en-US" w:eastAsia="en-US" w:bidi="ar-SA"/>
      </w:rPr>
    </w:lvl>
    <w:lvl w:ilvl="3" w:tplc="B3C40C80">
      <w:numFmt w:val="bullet"/>
      <w:lvlText w:val="•"/>
      <w:lvlJc w:val="left"/>
      <w:pPr>
        <w:ind w:left="1158" w:hanging="139"/>
      </w:pPr>
      <w:rPr>
        <w:rFonts w:hint="default"/>
        <w:lang w:val="en-US" w:eastAsia="en-US" w:bidi="ar-SA"/>
      </w:rPr>
    </w:lvl>
    <w:lvl w:ilvl="4" w:tplc="0864658A">
      <w:numFmt w:val="bullet"/>
      <w:lvlText w:val="•"/>
      <w:lvlJc w:val="left"/>
      <w:pPr>
        <w:ind w:left="1511" w:hanging="139"/>
      </w:pPr>
      <w:rPr>
        <w:rFonts w:hint="default"/>
        <w:lang w:val="en-US" w:eastAsia="en-US" w:bidi="ar-SA"/>
      </w:rPr>
    </w:lvl>
    <w:lvl w:ilvl="5" w:tplc="FEE2BB6A">
      <w:numFmt w:val="bullet"/>
      <w:lvlText w:val="•"/>
      <w:lvlJc w:val="left"/>
      <w:pPr>
        <w:ind w:left="1864" w:hanging="139"/>
      </w:pPr>
      <w:rPr>
        <w:rFonts w:hint="default"/>
        <w:lang w:val="en-US" w:eastAsia="en-US" w:bidi="ar-SA"/>
      </w:rPr>
    </w:lvl>
    <w:lvl w:ilvl="6" w:tplc="6116E88E">
      <w:numFmt w:val="bullet"/>
      <w:lvlText w:val="•"/>
      <w:lvlJc w:val="left"/>
      <w:pPr>
        <w:ind w:left="2216" w:hanging="139"/>
      </w:pPr>
      <w:rPr>
        <w:rFonts w:hint="default"/>
        <w:lang w:val="en-US" w:eastAsia="en-US" w:bidi="ar-SA"/>
      </w:rPr>
    </w:lvl>
    <w:lvl w:ilvl="7" w:tplc="540CE0D8">
      <w:numFmt w:val="bullet"/>
      <w:lvlText w:val="•"/>
      <w:lvlJc w:val="left"/>
      <w:pPr>
        <w:ind w:left="2569" w:hanging="139"/>
      </w:pPr>
      <w:rPr>
        <w:rFonts w:hint="default"/>
        <w:lang w:val="en-US" w:eastAsia="en-US" w:bidi="ar-SA"/>
      </w:rPr>
    </w:lvl>
    <w:lvl w:ilvl="8" w:tplc="53F2D4FC">
      <w:numFmt w:val="bullet"/>
      <w:lvlText w:val="•"/>
      <w:lvlJc w:val="left"/>
      <w:pPr>
        <w:ind w:left="2922" w:hanging="139"/>
      </w:pPr>
      <w:rPr>
        <w:rFonts w:hint="default"/>
        <w:lang w:val="en-US" w:eastAsia="en-US" w:bidi="ar-SA"/>
      </w:rPr>
    </w:lvl>
  </w:abstractNum>
  <w:num w:numId="1">
    <w:abstractNumId w:val="0"/>
  </w:num>
  <w:num w:numId="2">
    <w:abstractNumId w:val="1"/>
  </w:num>
  <w:num w:numId="3">
    <w:abstractNumId w:val="3"/>
  </w:num>
  <w:num w:numId="4">
    <w:abstractNumId w:val="5"/>
  </w:num>
  <w:num w:numId="5">
    <w:abstractNumId w:val="9"/>
  </w:num>
  <w:num w:numId="6">
    <w:abstractNumId w:val="12"/>
  </w:num>
  <w:num w:numId="7">
    <w:abstractNumId w:val="1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7"/>
  </w:num>
  <w:num w:numId="13">
    <w:abstractNumId w:val="7"/>
  </w:num>
  <w:num w:numId="14">
    <w:abstractNumId w:val="2"/>
  </w:num>
  <w:num w:numId="15">
    <w:abstractNumId w:val="11"/>
  </w:num>
  <w:num w:numId="16">
    <w:abstractNumId w:val="4"/>
  </w:num>
  <w:num w:numId="17">
    <w:abstractNumId w:val="18"/>
  </w:num>
  <w:num w:numId="18">
    <w:abstractNumId w:val="10"/>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0C"/>
    <w:rsid w:val="000039C2"/>
    <w:rsid w:val="00004EE5"/>
    <w:rsid w:val="000124E7"/>
    <w:rsid w:val="00016D4B"/>
    <w:rsid w:val="000308DB"/>
    <w:rsid w:val="0003462F"/>
    <w:rsid w:val="00053850"/>
    <w:rsid w:val="00054993"/>
    <w:rsid w:val="0006697A"/>
    <w:rsid w:val="00070E97"/>
    <w:rsid w:val="00073DF2"/>
    <w:rsid w:val="00075781"/>
    <w:rsid w:val="000818EF"/>
    <w:rsid w:val="00081D0F"/>
    <w:rsid w:val="00084CD9"/>
    <w:rsid w:val="000926BC"/>
    <w:rsid w:val="00093AB7"/>
    <w:rsid w:val="000A6E6D"/>
    <w:rsid w:val="000D6E58"/>
    <w:rsid w:val="000E5DFB"/>
    <w:rsid w:val="000F4B36"/>
    <w:rsid w:val="000F6559"/>
    <w:rsid w:val="00110A92"/>
    <w:rsid w:val="00130B77"/>
    <w:rsid w:val="00133454"/>
    <w:rsid w:val="00137474"/>
    <w:rsid w:val="00146EEA"/>
    <w:rsid w:val="00164391"/>
    <w:rsid w:val="0017412B"/>
    <w:rsid w:val="00192EB8"/>
    <w:rsid w:val="001A6FB6"/>
    <w:rsid w:val="001D1A71"/>
    <w:rsid w:val="001E08B9"/>
    <w:rsid w:val="001E7D06"/>
    <w:rsid w:val="001F4174"/>
    <w:rsid w:val="001F7A96"/>
    <w:rsid w:val="001F7C99"/>
    <w:rsid w:val="00216337"/>
    <w:rsid w:val="00231897"/>
    <w:rsid w:val="002605C8"/>
    <w:rsid w:val="0027076B"/>
    <w:rsid w:val="00280071"/>
    <w:rsid w:val="002A65EA"/>
    <w:rsid w:val="002B1E18"/>
    <w:rsid w:val="002C1720"/>
    <w:rsid w:val="002C788B"/>
    <w:rsid w:val="002E1F3C"/>
    <w:rsid w:val="002F5C66"/>
    <w:rsid w:val="003052CD"/>
    <w:rsid w:val="00313BEF"/>
    <w:rsid w:val="00316511"/>
    <w:rsid w:val="0032641B"/>
    <w:rsid w:val="00335814"/>
    <w:rsid w:val="00345D49"/>
    <w:rsid w:val="003514F2"/>
    <w:rsid w:val="003672F1"/>
    <w:rsid w:val="00383DB0"/>
    <w:rsid w:val="00390E6F"/>
    <w:rsid w:val="00395D02"/>
    <w:rsid w:val="003A3DCE"/>
    <w:rsid w:val="003A49F8"/>
    <w:rsid w:val="003B1280"/>
    <w:rsid w:val="003B17D7"/>
    <w:rsid w:val="003B2702"/>
    <w:rsid w:val="003B35D9"/>
    <w:rsid w:val="003C09A8"/>
    <w:rsid w:val="003C4E89"/>
    <w:rsid w:val="003E6302"/>
    <w:rsid w:val="00425278"/>
    <w:rsid w:val="0042714E"/>
    <w:rsid w:val="0043242F"/>
    <w:rsid w:val="00482394"/>
    <w:rsid w:val="004847F2"/>
    <w:rsid w:val="0048656F"/>
    <w:rsid w:val="0048730F"/>
    <w:rsid w:val="004A6658"/>
    <w:rsid w:val="004A6A68"/>
    <w:rsid w:val="004A72C7"/>
    <w:rsid w:val="004D191A"/>
    <w:rsid w:val="004E365D"/>
    <w:rsid w:val="004E4A30"/>
    <w:rsid w:val="004F076E"/>
    <w:rsid w:val="004F1E5D"/>
    <w:rsid w:val="00502D40"/>
    <w:rsid w:val="00507214"/>
    <w:rsid w:val="00517740"/>
    <w:rsid w:val="005417FF"/>
    <w:rsid w:val="005425E6"/>
    <w:rsid w:val="005701AD"/>
    <w:rsid w:val="00581639"/>
    <w:rsid w:val="00590696"/>
    <w:rsid w:val="00596027"/>
    <w:rsid w:val="005A220C"/>
    <w:rsid w:val="005A4C47"/>
    <w:rsid w:val="005A526D"/>
    <w:rsid w:val="005A5815"/>
    <w:rsid w:val="005B1DDB"/>
    <w:rsid w:val="005B6C4F"/>
    <w:rsid w:val="005C1AFB"/>
    <w:rsid w:val="005C6339"/>
    <w:rsid w:val="005C76AD"/>
    <w:rsid w:val="005E1B1B"/>
    <w:rsid w:val="005F0B69"/>
    <w:rsid w:val="00611853"/>
    <w:rsid w:val="00644AEC"/>
    <w:rsid w:val="00651A3E"/>
    <w:rsid w:val="00672F06"/>
    <w:rsid w:val="00690DDB"/>
    <w:rsid w:val="006D2FF2"/>
    <w:rsid w:val="006E6DD4"/>
    <w:rsid w:val="006F64E0"/>
    <w:rsid w:val="007040DB"/>
    <w:rsid w:val="007117D6"/>
    <w:rsid w:val="00717651"/>
    <w:rsid w:val="0072166A"/>
    <w:rsid w:val="00727386"/>
    <w:rsid w:val="00763950"/>
    <w:rsid w:val="00781C38"/>
    <w:rsid w:val="007974CD"/>
    <w:rsid w:val="007B0A11"/>
    <w:rsid w:val="007C00CD"/>
    <w:rsid w:val="007C7B9F"/>
    <w:rsid w:val="007D096E"/>
    <w:rsid w:val="007D69D5"/>
    <w:rsid w:val="007E77EB"/>
    <w:rsid w:val="00807BFC"/>
    <w:rsid w:val="0082302E"/>
    <w:rsid w:val="00826A87"/>
    <w:rsid w:val="00842156"/>
    <w:rsid w:val="00845B88"/>
    <w:rsid w:val="00857A52"/>
    <w:rsid w:val="00857B3C"/>
    <w:rsid w:val="008613A6"/>
    <w:rsid w:val="00884343"/>
    <w:rsid w:val="00892677"/>
    <w:rsid w:val="008B341B"/>
    <w:rsid w:val="008D29EA"/>
    <w:rsid w:val="008D5FD0"/>
    <w:rsid w:val="008E23A2"/>
    <w:rsid w:val="008F5989"/>
    <w:rsid w:val="00906674"/>
    <w:rsid w:val="00930059"/>
    <w:rsid w:val="0095026A"/>
    <w:rsid w:val="009517CE"/>
    <w:rsid w:val="00980D62"/>
    <w:rsid w:val="00981EA0"/>
    <w:rsid w:val="009A29F0"/>
    <w:rsid w:val="009A4A03"/>
    <w:rsid w:val="009A7E5D"/>
    <w:rsid w:val="009B0C3D"/>
    <w:rsid w:val="009C2B52"/>
    <w:rsid w:val="009C72AA"/>
    <w:rsid w:val="009D7E55"/>
    <w:rsid w:val="009E70EB"/>
    <w:rsid w:val="009E72EB"/>
    <w:rsid w:val="009F4AD6"/>
    <w:rsid w:val="00A349CF"/>
    <w:rsid w:val="00A6312F"/>
    <w:rsid w:val="00A816C6"/>
    <w:rsid w:val="00A947C2"/>
    <w:rsid w:val="00AD4496"/>
    <w:rsid w:val="00AE3088"/>
    <w:rsid w:val="00AF4F8B"/>
    <w:rsid w:val="00B04914"/>
    <w:rsid w:val="00B15420"/>
    <w:rsid w:val="00B16322"/>
    <w:rsid w:val="00B2189D"/>
    <w:rsid w:val="00B22F5E"/>
    <w:rsid w:val="00B3011E"/>
    <w:rsid w:val="00B362F9"/>
    <w:rsid w:val="00B37DC7"/>
    <w:rsid w:val="00B43D1E"/>
    <w:rsid w:val="00B565A8"/>
    <w:rsid w:val="00B629FF"/>
    <w:rsid w:val="00BA2B6D"/>
    <w:rsid w:val="00BA42AC"/>
    <w:rsid w:val="00BA5AB6"/>
    <w:rsid w:val="00BD0F6A"/>
    <w:rsid w:val="00C3122E"/>
    <w:rsid w:val="00C35F4A"/>
    <w:rsid w:val="00C566EC"/>
    <w:rsid w:val="00C56C42"/>
    <w:rsid w:val="00C66256"/>
    <w:rsid w:val="00C71F78"/>
    <w:rsid w:val="00C73F6D"/>
    <w:rsid w:val="00C7487C"/>
    <w:rsid w:val="00C77D7E"/>
    <w:rsid w:val="00C802FE"/>
    <w:rsid w:val="00CA6ED1"/>
    <w:rsid w:val="00CB5C49"/>
    <w:rsid w:val="00D05F23"/>
    <w:rsid w:val="00D15271"/>
    <w:rsid w:val="00D20AF7"/>
    <w:rsid w:val="00D81E6C"/>
    <w:rsid w:val="00D86715"/>
    <w:rsid w:val="00D91207"/>
    <w:rsid w:val="00D952E7"/>
    <w:rsid w:val="00DA1FF1"/>
    <w:rsid w:val="00DA28E8"/>
    <w:rsid w:val="00DA3D64"/>
    <w:rsid w:val="00DA5A11"/>
    <w:rsid w:val="00DA6F5B"/>
    <w:rsid w:val="00DB5AC4"/>
    <w:rsid w:val="00DC56EA"/>
    <w:rsid w:val="00DC787D"/>
    <w:rsid w:val="00DE4C91"/>
    <w:rsid w:val="00E20F3B"/>
    <w:rsid w:val="00E33A93"/>
    <w:rsid w:val="00E37FB2"/>
    <w:rsid w:val="00E52D18"/>
    <w:rsid w:val="00E53A0F"/>
    <w:rsid w:val="00E53FD3"/>
    <w:rsid w:val="00E71C07"/>
    <w:rsid w:val="00E72408"/>
    <w:rsid w:val="00E95643"/>
    <w:rsid w:val="00EA5B2A"/>
    <w:rsid w:val="00ED3D95"/>
    <w:rsid w:val="00ED484B"/>
    <w:rsid w:val="00EF19EF"/>
    <w:rsid w:val="00F2024E"/>
    <w:rsid w:val="00F57C67"/>
    <w:rsid w:val="00F76E44"/>
    <w:rsid w:val="00F81484"/>
    <w:rsid w:val="00FA249B"/>
    <w:rsid w:val="00FC45F4"/>
    <w:rsid w:val="00FD0727"/>
    <w:rsid w:val="00FD49FA"/>
    <w:rsid w:val="00FD7B59"/>
    <w:rsid w:val="00FE5603"/>
    <w:rsid w:val="00FF5EA5"/>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7FAC669"/>
  <w15:docId w15:val="{4DC85E55-2A4D-48B2-9686-EEE3E64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A220C"/>
    <w:pPr>
      <w:keepNext/>
      <w:jc w:val="center"/>
      <w:outlineLvl w:val="0"/>
    </w:pPr>
    <w:rPr>
      <w:rFonts w:ascii="Arial" w:hAnsi="Arial" w:cs="Arial"/>
      <w:b/>
      <w:bCs/>
    </w:rPr>
  </w:style>
  <w:style w:type="paragraph" w:styleId="Heading2">
    <w:name w:val="heading 2"/>
    <w:basedOn w:val="Normal"/>
    <w:next w:val="Normal"/>
    <w:link w:val="Heading2Char"/>
    <w:uiPriority w:val="99"/>
    <w:qFormat/>
    <w:rsid w:val="003052C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857B3C"/>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48730F"/>
    <w:pPr>
      <w:spacing w:before="240" w:after="60"/>
      <w:outlineLvl w:val="6"/>
    </w:pPr>
  </w:style>
  <w:style w:type="paragraph" w:styleId="Heading8">
    <w:name w:val="heading 8"/>
    <w:basedOn w:val="Normal"/>
    <w:next w:val="Normal"/>
    <w:link w:val="Heading8Char"/>
    <w:unhideWhenUsed/>
    <w:qFormat/>
    <w:rsid w:val="003672F1"/>
    <w:pPr>
      <w:spacing w:before="240" w:after="60"/>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20C"/>
    <w:rPr>
      <w:rFonts w:ascii="Arial" w:eastAsia="Times New Roman" w:hAnsi="Arial" w:cs="Arial"/>
      <w:b/>
      <w:bCs/>
      <w:szCs w:val="24"/>
    </w:rPr>
  </w:style>
  <w:style w:type="character" w:customStyle="1" w:styleId="Heading2Char">
    <w:name w:val="Heading 2 Char"/>
    <w:basedOn w:val="DefaultParagraphFont"/>
    <w:link w:val="Heading2"/>
    <w:uiPriority w:val="99"/>
    <w:rsid w:val="003052CD"/>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857B3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48730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672F1"/>
    <w:rPr>
      <w:rFonts w:ascii="Calibri" w:eastAsia="Times New Roman" w:hAnsi="Calibri" w:cs="Times New Roman"/>
      <w:i/>
      <w:iCs/>
      <w:sz w:val="24"/>
      <w:szCs w:val="24"/>
    </w:rPr>
  </w:style>
  <w:style w:type="paragraph" w:styleId="Header">
    <w:name w:val="header"/>
    <w:basedOn w:val="Normal"/>
    <w:link w:val="HeaderChar"/>
    <w:unhideWhenUsed/>
    <w:rsid w:val="005A220C"/>
    <w:pPr>
      <w:tabs>
        <w:tab w:val="center" w:pos="4680"/>
        <w:tab w:val="right" w:pos="9360"/>
      </w:tabs>
    </w:pPr>
  </w:style>
  <w:style w:type="character" w:customStyle="1" w:styleId="HeaderChar">
    <w:name w:val="Header Char"/>
    <w:basedOn w:val="DefaultParagraphFont"/>
    <w:link w:val="Header"/>
    <w:rsid w:val="005A220C"/>
  </w:style>
  <w:style w:type="paragraph" w:styleId="Footer">
    <w:name w:val="footer"/>
    <w:basedOn w:val="Normal"/>
    <w:link w:val="FooterChar"/>
    <w:uiPriority w:val="99"/>
    <w:unhideWhenUsed/>
    <w:rsid w:val="005A220C"/>
    <w:pPr>
      <w:tabs>
        <w:tab w:val="center" w:pos="4680"/>
        <w:tab w:val="right" w:pos="9360"/>
      </w:tabs>
    </w:pPr>
  </w:style>
  <w:style w:type="character" w:customStyle="1" w:styleId="FooterChar">
    <w:name w:val="Footer Char"/>
    <w:basedOn w:val="DefaultParagraphFont"/>
    <w:link w:val="Footer"/>
    <w:uiPriority w:val="99"/>
    <w:rsid w:val="005A220C"/>
  </w:style>
  <w:style w:type="paragraph" w:styleId="BalloonText">
    <w:name w:val="Balloon Text"/>
    <w:basedOn w:val="Normal"/>
    <w:link w:val="BalloonTextChar"/>
    <w:uiPriority w:val="99"/>
    <w:unhideWhenUsed/>
    <w:rsid w:val="005A220C"/>
    <w:rPr>
      <w:rFonts w:ascii="Tahoma" w:hAnsi="Tahoma" w:cs="Tahoma"/>
      <w:sz w:val="16"/>
      <w:szCs w:val="16"/>
    </w:rPr>
  </w:style>
  <w:style w:type="character" w:customStyle="1" w:styleId="BalloonTextChar">
    <w:name w:val="Balloon Text Char"/>
    <w:basedOn w:val="DefaultParagraphFont"/>
    <w:link w:val="BalloonText"/>
    <w:uiPriority w:val="99"/>
    <w:rsid w:val="005A220C"/>
    <w:rPr>
      <w:rFonts w:ascii="Tahoma" w:hAnsi="Tahoma" w:cs="Tahoma"/>
      <w:sz w:val="16"/>
      <w:szCs w:val="16"/>
    </w:rPr>
  </w:style>
  <w:style w:type="character" w:styleId="PlaceholderText">
    <w:name w:val="Placeholder Text"/>
    <w:basedOn w:val="DefaultParagraphFont"/>
    <w:uiPriority w:val="99"/>
    <w:semiHidden/>
    <w:rsid w:val="005A220C"/>
    <w:rPr>
      <w:color w:val="808080"/>
    </w:rPr>
  </w:style>
  <w:style w:type="paragraph" w:styleId="ListParagraph">
    <w:name w:val="List Paragraph"/>
    <w:basedOn w:val="Normal"/>
    <w:uiPriority w:val="34"/>
    <w:qFormat/>
    <w:rsid w:val="005A220C"/>
    <w:pPr>
      <w:ind w:left="720"/>
      <w:contextualSpacing/>
    </w:pPr>
    <w:rPr>
      <w:rFonts w:ascii="Arial" w:hAnsi="Arial" w:cs="Arial"/>
    </w:rPr>
  </w:style>
  <w:style w:type="character" w:styleId="Hyperlink">
    <w:name w:val="Hyperlink"/>
    <w:basedOn w:val="DefaultParagraphFont"/>
    <w:uiPriority w:val="99"/>
    <w:rsid w:val="00C77D7E"/>
    <w:rPr>
      <w:color w:val="0000FF"/>
      <w:u w:val="single"/>
    </w:rPr>
  </w:style>
  <w:style w:type="paragraph" w:styleId="BodyTextIndent">
    <w:name w:val="Body Text Indent"/>
    <w:basedOn w:val="Normal"/>
    <w:link w:val="BodyTextIndentChar"/>
    <w:rsid w:val="003672F1"/>
    <w:pPr>
      <w:spacing w:after="120"/>
      <w:ind w:left="360"/>
    </w:pPr>
  </w:style>
  <w:style w:type="character" w:customStyle="1" w:styleId="BodyTextIndentChar">
    <w:name w:val="Body Text Indent Char"/>
    <w:basedOn w:val="DefaultParagraphFont"/>
    <w:link w:val="BodyTextIndent"/>
    <w:rsid w:val="003672F1"/>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4496"/>
    <w:pPr>
      <w:spacing w:before="100" w:beforeAutospacing="1" w:after="100" w:afterAutospacing="1"/>
    </w:pPr>
    <w:rPr>
      <w:rFonts w:eastAsiaTheme="minorEastAsia"/>
    </w:rPr>
  </w:style>
  <w:style w:type="character" w:styleId="PageNumber">
    <w:name w:val="page number"/>
    <w:basedOn w:val="DefaultParagraphFont"/>
    <w:uiPriority w:val="99"/>
    <w:rsid w:val="00192EB8"/>
    <w:rPr>
      <w:rFonts w:cs="Times New Roman"/>
    </w:rPr>
  </w:style>
  <w:style w:type="paragraph" w:styleId="Title">
    <w:name w:val="Title"/>
    <w:basedOn w:val="Normal"/>
    <w:link w:val="TitleChar"/>
    <w:uiPriority w:val="99"/>
    <w:qFormat/>
    <w:rsid w:val="00192EB8"/>
    <w:pPr>
      <w:spacing w:after="240"/>
      <w:jc w:val="center"/>
    </w:pPr>
    <w:rPr>
      <w:rFonts w:ascii="Arial" w:hAnsi="Arial"/>
      <w:b/>
      <w:color w:val="800080"/>
      <w:sz w:val="28"/>
      <w:szCs w:val="20"/>
    </w:rPr>
  </w:style>
  <w:style w:type="character" w:customStyle="1" w:styleId="TitleChar">
    <w:name w:val="Title Char"/>
    <w:basedOn w:val="DefaultParagraphFont"/>
    <w:link w:val="Title"/>
    <w:uiPriority w:val="99"/>
    <w:rsid w:val="00192EB8"/>
    <w:rPr>
      <w:rFonts w:ascii="Arial" w:eastAsia="Times New Roman" w:hAnsi="Arial" w:cs="Times New Roman"/>
      <w:b/>
      <w:color w:val="800080"/>
      <w:sz w:val="28"/>
      <w:szCs w:val="20"/>
    </w:rPr>
  </w:style>
  <w:style w:type="paragraph" w:styleId="BodyText">
    <w:name w:val="Body Text"/>
    <w:basedOn w:val="Normal"/>
    <w:link w:val="BodyTextChar"/>
    <w:uiPriority w:val="99"/>
    <w:rsid w:val="00192EB8"/>
    <w:pPr>
      <w:spacing w:after="240"/>
    </w:pPr>
    <w:rPr>
      <w:rFonts w:ascii="Arial" w:hAnsi="Arial"/>
      <w:sz w:val="22"/>
      <w:szCs w:val="20"/>
    </w:rPr>
  </w:style>
  <w:style w:type="character" w:customStyle="1" w:styleId="BodyTextChar">
    <w:name w:val="Body Text Char"/>
    <w:basedOn w:val="DefaultParagraphFont"/>
    <w:link w:val="BodyText"/>
    <w:uiPriority w:val="99"/>
    <w:rsid w:val="00192EB8"/>
    <w:rPr>
      <w:rFonts w:ascii="Arial" w:eastAsia="Times New Roman" w:hAnsi="Arial" w:cs="Times New Roman"/>
      <w:szCs w:val="20"/>
    </w:rPr>
  </w:style>
  <w:style w:type="paragraph" w:styleId="BodyText2">
    <w:name w:val="Body Text 2"/>
    <w:basedOn w:val="Normal"/>
    <w:link w:val="BodyText2Char"/>
    <w:uiPriority w:val="99"/>
    <w:rsid w:val="00192EB8"/>
    <w:pPr>
      <w:spacing w:after="120" w:line="480" w:lineRule="auto"/>
    </w:pPr>
    <w:rPr>
      <w:rFonts w:ascii="Arial" w:hAnsi="Arial"/>
      <w:sz w:val="22"/>
    </w:rPr>
  </w:style>
  <w:style w:type="character" w:customStyle="1" w:styleId="BodyText2Char">
    <w:name w:val="Body Text 2 Char"/>
    <w:basedOn w:val="DefaultParagraphFont"/>
    <w:link w:val="BodyText2"/>
    <w:uiPriority w:val="99"/>
    <w:rsid w:val="00192EB8"/>
    <w:rPr>
      <w:rFonts w:ascii="Arial" w:eastAsia="Times New Roman" w:hAnsi="Arial" w:cs="Times New Roman"/>
      <w:szCs w:val="24"/>
    </w:rPr>
  </w:style>
  <w:style w:type="paragraph" w:customStyle="1" w:styleId="Normal1">
    <w:name w:val="Normal1"/>
    <w:basedOn w:val="Normal"/>
    <w:uiPriority w:val="99"/>
    <w:rsid w:val="00192EB8"/>
    <w:pPr>
      <w:spacing w:after="240"/>
    </w:pPr>
    <w:rPr>
      <w:rFonts w:ascii="Arial" w:hAnsi="Arial" w:cs="Arial"/>
      <w:sz w:val="22"/>
      <w:szCs w:val="22"/>
    </w:rPr>
  </w:style>
  <w:style w:type="paragraph" w:customStyle="1" w:styleId="TableParagraph">
    <w:name w:val="Table Paragraph"/>
    <w:basedOn w:val="Normal"/>
    <w:uiPriority w:val="1"/>
    <w:qFormat/>
    <w:rsid w:val="005B1DDB"/>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5197">
      <w:bodyDiv w:val="1"/>
      <w:marLeft w:val="0"/>
      <w:marRight w:val="0"/>
      <w:marTop w:val="0"/>
      <w:marBottom w:val="0"/>
      <w:divBdr>
        <w:top w:val="none" w:sz="0" w:space="0" w:color="auto"/>
        <w:left w:val="none" w:sz="0" w:space="0" w:color="auto"/>
        <w:bottom w:val="none" w:sz="0" w:space="0" w:color="auto"/>
        <w:right w:val="none" w:sz="0" w:space="0" w:color="auto"/>
      </w:divBdr>
    </w:div>
    <w:div w:id="198248985">
      <w:bodyDiv w:val="1"/>
      <w:marLeft w:val="0"/>
      <w:marRight w:val="0"/>
      <w:marTop w:val="0"/>
      <w:marBottom w:val="0"/>
      <w:divBdr>
        <w:top w:val="none" w:sz="0" w:space="0" w:color="auto"/>
        <w:left w:val="none" w:sz="0" w:space="0" w:color="auto"/>
        <w:bottom w:val="none" w:sz="0" w:space="0" w:color="auto"/>
        <w:right w:val="none" w:sz="0" w:space="0" w:color="auto"/>
      </w:divBdr>
    </w:div>
    <w:div w:id="507909761">
      <w:bodyDiv w:val="1"/>
      <w:marLeft w:val="0"/>
      <w:marRight w:val="0"/>
      <w:marTop w:val="0"/>
      <w:marBottom w:val="0"/>
      <w:divBdr>
        <w:top w:val="none" w:sz="0" w:space="0" w:color="auto"/>
        <w:left w:val="none" w:sz="0" w:space="0" w:color="auto"/>
        <w:bottom w:val="none" w:sz="0" w:space="0" w:color="auto"/>
        <w:right w:val="none" w:sz="0" w:space="0" w:color="auto"/>
      </w:divBdr>
    </w:div>
    <w:div w:id="1712149841">
      <w:bodyDiv w:val="1"/>
      <w:marLeft w:val="0"/>
      <w:marRight w:val="0"/>
      <w:marTop w:val="0"/>
      <w:marBottom w:val="0"/>
      <w:divBdr>
        <w:top w:val="none" w:sz="0" w:space="0" w:color="auto"/>
        <w:left w:val="none" w:sz="0" w:space="0" w:color="auto"/>
        <w:bottom w:val="none" w:sz="0" w:space="0" w:color="auto"/>
        <w:right w:val="none" w:sz="0" w:space="0" w:color="auto"/>
      </w:divBdr>
    </w:div>
    <w:div w:id="19946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68B598E1954478A3C7A0132B8F4F5" ma:contentTypeVersion="15" ma:contentTypeDescription="Create a new document." ma:contentTypeScope="" ma:versionID="121052454b133541a42389bad17a39d8">
  <xsd:schema xmlns:xsd="http://www.w3.org/2001/XMLSchema" xmlns:xs="http://www.w3.org/2001/XMLSchema" xmlns:p="http://schemas.microsoft.com/office/2006/metadata/properties" xmlns:ns2="edda5faf-a6fb-4cd4-bff3-be4dedac3767" xmlns:ns3="8762c1ea-cfbe-46c2-8cc1-efbc4070d367" targetNamespace="http://schemas.microsoft.com/office/2006/metadata/properties" ma:root="true" ma:fieldsID="0d8c434d13e82e1f42d164e297e98cfb" ns2:_="" ns3:_="">
    <xsd:import namespace="edda5faf-a6fb-4cd4-bff3-be4dedac3767"/>
    <xsd:import namespace="8762c1ea-cfbe-46c2-8cc1-efbc4070d3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a5faf-a6fb-4cd4-bff3-be4dedac3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ca287f-f1f9-4287-8969-99c6c826303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2c1ea-cfbe-46c2-8cc1-efbc4070d3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4758de-7f7f-44ef-bbc9-709117f90372}" ma:internalName="TaxCatchAll" ma:showField="CatchAllData" ma:web="8762c1ea-cfbe-46c2-8cc1-efbc4070d3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da5faf-a6fb-4cd4-bff3-be4dedac3767">
      <Terms xmlns="http://schemas.microsoft.com/office/infopath/2007/PartnerControls"/>
    </lcf76f155ced4ddcb4097134ff3c332f>
    <TaxCatchAll xmlns="8762c1ea-cfbe-46c2-8cc1-efbc4070d3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7A60-5606-4CD6-9A11-7FB7DB2CC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a5faf-a6fb-4cd4-bff3-be4dedac3767"/>
    <ds:schemaRef ds:uri="8762c1ea-cfbe-46c2-8cc1-efbc4070d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9278D-7367-4947-A141-5AD395AB5003}">
  <ds:schemaRefs>
    <ds:schemaRef ds:uri="http://schemas.microsoft.com/office/2006/metadata/properties"/>
    <ds:schemaRef ds:uri="http://schemas.microsoft.com/office/infopath/2007/PartnerControls"/>
    <ds:schemaRef ds:uri="f317b7ac-ec65-4553-8ef9-7dc1752ec5ca"/>
    <ds:schemaRef ds:uri="edda5faf-a6fb-4cd4-bff3-be4dedac3767"/>
    <ds:schemaRef ds:uri="8762c1ea-cfbe-46c2-8cc1-efbc4070d367"/>
  </ds:schemaRefs>
</ds:datastoreItem>
</file>

<file path=customXml/itemProps3.xml><?xml version="1.0" encoding="utf-8"?>
<ds:datastoreItem xmlns:ds="http://schemas.openxmlformats.org/officeDocument/2006/customXml" ds:itemID="{9D9B6E4A-8BC0-4610-88B5-608875F5B495}">
  <ds:schemaRefs>
    <ds:schemaRef ds:uri="http://schemas.microsoft.com/sharepoint/v3/contenttype/forms"/>
  </ds:schemaRefs>
</ds:datastoreItem>
</file>

<file path=customXml/itemProps4.xml><?xml version="1.0" encoding="utf-8"?>
<ds:datastoreItem xmlns:ds="http://schemas.openxmlformats.org/officeDocument/2006/customXml" ds:itemID="{AAFC5070-740E-4F4D-B284-305CA88E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14</Pages>
  <Words>3970</Words>
  <Characters>22630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LA LOMOD</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Fox</dc:creator>
  <cp:lastModifiedBy>Ashley Davis</cp:lastModifiedBy>
  <cp:revision>117</cp:revision>
  <cp:lastPrinted>2017-03-29T16:23:00Z</cp:lastPrinted>
  <dcterms:created xsi:type="dcterms:W3CDTF">2024-06-13T21:53:00Z</dcterms:created>
  <dcterms:modified xsi:type="dcterms:W3CDTF">2024-07-02T22:19:00Z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0x010100BCDE88A70B1EEE4BA7A97784DDC0D303</vt:lpwstr>
  </property>
  <property fmtid="{D5CDD505-2E9C-101B-9397-08002B2CF9AE}" pid="3" name="MediaServiceImageTags">
    <vt:lpwstr/>
  </property>
</Properties>
</file>