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9D" w:rsidRDefault="005E629D" w:rsidP="005E629D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A.   HOUSEHOLD INFORMATION</w:t>
      </w:r>
    </w:p>
    <w:p w:rsidR="005E629D" w:rsidRPr="00445DC3" w:rsidRDefault="005E629D" w:rsidP="005E629D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1. Is Application Signed/Dated (18 </w:t>
      </w:r>
      <w:proofErr w:type="spellStart"/>
      <w:r w:rsidRPr="00445DC3">
        <w:rPr>
          <w:rFonts w:ascii="Arial" w:hAnsi="Arial" w:cs="Arial"/>
          <w:bCs/>
          <w:sz w:val="18"/>
          <w:szCs w:val="18"/>
        </w:rPr>
        <w:t>yrs</w:t>
      </w:r>
      <w:proofErr w:type="spellEnd"/>
      <w:r w:rsidRPr="00445DC3">
        <w:rPr>
          <w:rFonts w:ascii="Arial" w:hAnsi="Arial" w:cs="Arial"/>
          <w:bCs/>
          <w:sz w:val="18"/>
          <w:szCs w:val="18"/>
        </w:rPr>
        <w:t xml:space="preserve"> +</w:t>
      </w:r>
      <w:proofErr w:type="gramStart"/>
      <w:r w:rsidRPr="00445DC3">
        <w:rPr>
          <w:rFonts w:ascii="Arial" w:hAnsi="Arial" w:cs="Arial"/>
          <w:bCs/>
          <w:sz w:val="18"/>
          <w:szCs w:val="18"/>
        </w:rPr>
        <w:t xml:space="preserve">)  </w:t>
      </w:r>
      <w:r w:rsidRPr="00445DC3">
        <w:rPr>
          <w:rFonts w:ascii="Arial" w:hAnsi="Arial" w:cs="Arial"/>
          <w:sz w:val="18"/>
          <w:szCs w:val="18"/>
        </w:rPr>
        <w:t>Yes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Application contains Date/Time when it was received?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>(Date/Time for applications received after 9/24/07)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2. Current version of Supplement to Application form is in the file?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 (OMB Exp. 2/28/19 effective 5/9/16)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>If applicable, is there a L</w:t>
      </w:r>
      <w:r w:rsidRPr="00445DC3">
        <w:rPr>
          <w:rFonts w:ascii="Arial" w:hAnsi="Arial" w:cs="Arial"/>
          <w:sz w:val="18"/>
          <w:szCs w:val="18"/>
        </w:rPr>
        <w:t xml:space="preserve">ive in Aide addendum in file?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8. Is the correct version of the Race and Ethnicity data in the file?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(OMB </w:t>
      </w:r>
      <w:proofErr w:type="spellStart"/>
      <w:r w:rsidRPr="00445DC3">
        <w:rPr>
          <w:rFonts w:ascii="Arial" w:hAnsi="Arial" w:cs="Arial"/>
          <w:sz w:val="18"/>
          <w:szCs w:val="18"/>
        </w:rPr>
        <w:t>Exp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6/30/17 effective 2/17/15)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9. Are the correct addresses </w:t>
      </w:r>
      <w:r>
        <w:rPr>
          <w:rFonts w:ascii="Arial" w:hAnsi="Arial" w:cs="Arial"/>
          <w:sz w:val="18"/>
          <w:szCs w:val="18"/>
        </w:rPr>
        <w:t>listed</w:t>
      </w:r>
      <w:r w:rsidRPr="00445DC3">
        <w:rPr>
          <w:rFonts w:ascii="Arial" w:hAnsi="Arial" w:cs="Arial"/>
          <w:sz w:val="18"/>
          <w:szCs w:val="18"/>
        </w:rPr>
        <w:t xml:space="preserve"> on the HUD-9887 form?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(HUD SF address effective 6/1/2016, LOMOD effective 12/1/17)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10. For L</w:t>
      </w:r>
      <w:r>
        <w:rPr>
          <w:rFonts w:ascii="Arial" w:hAnsi="Arial" w:cs="Arial"/>
          <w:sz w:val="18"/>
          <w:szCs w:val="18"/>
        </w:rPr>
        <w:t xml:space="preserve">ead </w:t>
      </w:r>
      <w:r w:rsidRPr="00445DC3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ased </w:t>
      </w:r>
      <w:r w:rsidRPr="00445DC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aint</w:t>
      </w:r>
      <w:r w:rsidRPr="00445DC3">
        <w:rPr>
          <w:rFonts w:ascii="Arial" w:hAnsi="Arial" w:cs="Arial"/>
          <w:sz w:val="18"/>
          <w:szCs w:val="18"/>
        </w:rPr>
        <w:t xml:space="preserve"> only: If</w:t>
      </w:r>
      <w:r>
        <w:rPr>
          <w:rFonts w:ascii="Arial" w:hAnsi="Arial" w:cs="Arial"/>
          <w:sz w:val="18"/>
          <w:szCs w:val="18"/>
        </w:rPr>
        <w:t xml:space="preserve"> property was</w:t>
      </w:r>
      <w:r w:rsidRPr="00445DC3">
        <w:rPr>
          <w:rFonts w:ascii="Arial" w:hAnsi="Arial" w:cs="Arial"/>
          <w:sz w:val="18"/>
          <w:szCs w:val="18"/>
        </w:rPr>
        <w:t xml:space="preserve"> built prior to 1978 (elderly/disabled excluded if no 6 </w:t>
      </w:r>
      <w:proofErr w:type="spellStart"/>
      <w:r w:rsidRPr="00445DC3">
        <w:rPr>
          <w:rFonts w:ascii="Arial" w:hAnsi="Arial" w:cs="Arial"/>
          <w:sz w:val="18"/>
          <w:szCs w:val="18"/>
        </w:rPr>
        <w:t>yrs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or younger household member)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12. Failed EIV Prescreening    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noProof/>
          <w:sz w:val="18"/>
          <w:szCs w:val="18"/>
        </w:rPr>
        <w:t xml:space="preserve">          </w:t>
      </w:r>
      <w:r w:rsidRPr="00445DC3">
        <w:rPr>
          <w:rFonts w:ascii="Arial" w:hAnsi="Arial" w:cs="Arial"/>
          <w:sz w:val="18"/>
          <w:szCs w:val="18"/>
        </w:rPr>
        <w:t xml:space="preserve">EIV Failed Verification     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/>
          <w:bCs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B.  VERIFICATION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2. Make sure all citizenship documents are in the file and completed/signed/dated</w:t>
      </w:r>
      <w:r>
        <w:rPr>
          <w:rFonts w:ascii="Arial" w:hAnsi="Arial" w:cs="Arial"/>
          <w:sz w:val="18"/>
          <w:szCs w:val="18"/>
        </w:rPr>
        <w:t xml:space="preserve"> for each household member</w:t>
      </w:r>
      <w:r w:rsidRPr="00445DC3">
        <w:rPr>
          <w:rFonts w:ascii="Arial" w:hAnsi="Arial" w:cs="Arial"/>
          <w:sz w:val="18"/>
          <w:szCs w:val="18"/>
        </w:rPr>
        <w:t>.</w:t>
      </w: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Citizenship </w:t>
      </w:r>
      <w:r w:rsidRPr="00445DC3">
        <w:rPr>
          <w:rFonts w:ascii="Arial" w:hAnsi="Arial" w:cs="Arial"/>
          <w:bCs/>
          <w:sz w:val="18"/>
          <w:szCs w:val="18"/>
        </w:rPr>
        <w:t xml:space="preserve">Declaration Form and verification of citizenship   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Verification Consent Format (eligible noncitizen under 62)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Owners Summary of Family       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Family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Summary Sheet   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SAVE Verification (eligible noncitizen under 62) Make sure Alien Registration Card is not expired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3. and 4. Is there criminal and state lifetime sex offender registration in the file? (Required after 10/29/2002).</w:t>
      </w:r>
      <w:r w:rsidRPr="00242E57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6. If applicable, is there verification in the file for disability and/or student.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Is there student status determination at MI and every AR: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445DC3">
        <w:rPr>
          <w:rFonts w:ascii="Arial" w:hAnsi="Arial" w:cs="Arial"/>
          <w:sz w:val="18"/>
          <w:szCs w:val="18"/>
        </w:rPr>
        <w:t>No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b/>
          <w:bCs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C.  LEASE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445DC3">
        <w:rPr>
          <w:rFonts w:ascii="Arial" w:hAnsi="Arial" w:cs="Arial"/>
          <w:sz w:val="18"/>
          <w:szCs w:val="18"/>
        </w:rPr>
        <w:t>Is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the Initial Lease Term 1 year?</w:t>
      </w:r>
      <w:r w:rsidRPr="0082634E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>Is the Pro-</w:t>
      </w:r>
      <w:r w:rsidRPr="00445DC3">
        <w:rPr>
          <w:rFonts w:ascii="Arial" w:hAnsi="Arial" w:cs="Arial"/>
          <w:noProof/>
          <w:sz w:val="18"/>
          <w:szCs w:val="18"/>
        </w:rPr>
        <w:t>Rated Rent Amount correct</w:t>
      </w:r>
      <w:r>
        <w:rPr>
          <w:rFonts w:ascii="Arial" w:hAnsi="Arial" w:cs="Arial"/>
          <w:noProof/>
          <w:sz w:val="18"/>
          <w:szCs w:val="18"/>
        </w:rPr>
        <w:t>?</w:t>
      </w:r>
      <w:r w:rsidRPr="00445DC3">
        <w:rPr>
          <w:rFonts w:ascii="Arial" w:hAnsi="Arial" w:cs="Arial"/>
          <w:noProof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noProof/>
          <w:sz w:val="18"/>
          <w:szCs w:val="18"/>
        </w:rPr>
        <w:t xml:space="preserve"> (MI only)</w:t>
      </w:r>
    </w:p>
    <w:p w:rsidR="005E629D" w:rsidRPr="00445DC3" w:rsidRDefault="005E629D" w:rsidP="005E629D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NSF and Key Fees approved?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OMB Model Lease  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If not OMB is it HUD approved 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>3. The the current version of VAWA in the file? (expiration 6/30/17, effective 3/1/16)</w:t>
      </w:r>
      <w:r w:rsidRPr="00445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>Is the current version of House Rules in the file?</w:t>
      </w:r>
      <w:r>
        <w:rPr>
          <w:rFonts w:ascii="Arial" w:hAnsi="Arial" w:cs="Arial"/>
          <w:noProof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 xml:space="preserve">Is the current version of Pet Rules in the file? </w:t>
      </w:r>
      <w:r>
        <w:rPr>
          <w:rFonts w:ascii="Arial" w:hAnsi="Arial" w:cs="Arial"/>
          <w:noProof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</w:p>
    <w:p w:rsidR="005E629D" w:rsidRDefault="005E629D" w:rsidP="005E629D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4. </w:t>
      </w:r>
      <w:r w:rsidRPr="00445DC3">
        <w:rPr>
          <w:rFonts w:ascii="Arial" w:hAnsi="Arial" w:cs="Arial"/>
          <w:noProof/>
          <w:sz w:val="18"/>
          <w:szCs w:val="18"/>
        </w:rPr>
        <w:t>Compare Security Deposit amount on the current 50059 to Original Lease, Current Leaes and MI TTP.</w:t>
      </w:r>
      <w:r>
        <w:rPr>
          <w:rFonts w:ascii="Arial" w:hAnsi="Arial" w:cs="Arial"/>
          <w:noProof/>
          <w:sz w:val="18"/>
          <w:szCs w:val="18"/>
        </w:rPr>
        <w:t xml:space="preserve">  Do all amounts match? </w:t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sz w:val="18"/>
          <w:szCs w:val="18"/>
        </w:rPr>
        <w:t xml:space="preserve">Is the </w:t>
      </w:r>
      <w:r w:rsidRPr="00445DC3">
        <w:rPr>
          <w:rFonts w:ascii="Arial" w:hAnsi="Arial" w:cs="Arial"/>
          <w:sz w:val="18"/>
          <w:szCs w:val="18"/>
        </w:rPr>
        <w:t>Decent Safe Sanitary language on the Move-In Inspection form?</w:t>
      </w:r>
      <w:r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gramStart"/>
      <w:r w:rsidRPr="00445DC3">
        <w:rPr>
          <w:rFonts w:ascii="Arial" w:hAnsi="Arial" w:cs="Arial"/>
          <w:sz w:val="18"/>
          <w:szCs w:val="18"/>
        </w:rPr>
        <w:t>eff</w:t>
      </w:r>
      <w:r>
        <w:rPr>
          <w:rFonts w:ascii="Arial" w:hAnsi="Arial" w:cs="Arial"/>
          <w:sz w:val="18"/>
          <w:szCs w:val="18"/>
        </w:rPr>
        <w:t>ective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7/01/07</w:t>
      </w:r>
      <w:r>
        <w:rPr>
          <w:rFonts w:ascii="Arial" w:hAnsi="Arial" w:cs="Arial"/>
          <w:sz w:val="18"/>
          <w:szCs w:val="18"/>
        </w:rPr>
        <w:t>)</w:t>
      </w:r>
      <w:r w:rsidRPr="00445DC3">
        <w:rPr>
          <w:rFonts w:ascii="Arial" w:hAnsi="Arial" w:cs="Arial"/>
          <w:sz w:val="18"/>
          <w:szCs w:val="18"/>
        </w:rPr>
        <w:t xml:space="preserve">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D.  CERTIFICATION/RECERTIFICATION ACTIVITIES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Does the file contain the required recertification notices?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Initial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120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90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60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Day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2. </w:t>
      </w:r>
      <w:r w:rsidRPr="00445DC3">
        <w:rPr>
          <w:rFonts w:ascii="Arial" w:hAnsi="Arial" w:cs="Arial"/>
          <w:bCs/>
          <w:sz w:val="18"/>
          <w:szCs w:val="18"/>
        </w:rPr>
        <w:t xml:space="preserve">Tenant/Owner signature date on HUD-50059 is prior to effective date?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Is </w:t>
      </w:r>
      <w:r w:rsidRPr="00445DC3">
        <w:rPr>
          <w:rFonts w:ascii="Arial" w:hAnsi="Arial" w:cs="Arial"/>
          <w:bCs/>
          <w:sz w:val="18"/>
          <w:szCs w:val="18"/>
        </w:rPr>
        <w:t xml:space="preserve">Gross Rent in file?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N/A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</w:t>
      </w: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5-11. </w:t>
      </w:r>
      <w:r>
        <w:rPr>
          <w:rFonts w:ascii="Arial" w:hAnsi="Arial" w:cs="Arial"/>
          <w:sz w:val="18"/>
          <w:szCs w:val="18"/>
        </w:rPr>
        <w:t>Are</w:t>
      </w:r>
      <w:r w:rsidRPr="00445DC3">
        <w:rPr>
          <w:rFonts w:ascii="Arial" w:hAnsi="Arial" w:cs="Arial"/>
          <w:sz w:val="18"/>
          <w:szCs w:val="18"/>
        </w:rPr>
        <w:t xml:space="preserve"> all verification dates within 120 days from the effective date of the certification</w:t>
      </w:r>
      <w:r>
        <w:rPr>
          <w:rFonts w:ascii="Arial" w:hAnsi="Arial" w:cs="Arial"/>
          <w:sz w:val="18"/>
          <w:szCs w:val="18"/>
        </w:rPr>
        <w:t>?</w:t>
      </w:r>
      <w:r w:rsidRPr="00445D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445DC3">
        <w:rPr>
          <w:rFonts w:ascii="Arial" w:hAnsi="Arial" w:cs="Arial"/>
          <w:sz w:val="18"/>
          <w:szCs w:val="18"/>
        </w:rPr>
        <w:t>It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is highly recommended to date stamp all verifications received from tenant/third-party.</w:t>
      </w:r>
      <w:r w:rsidRPr="00B831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8. Is CA Climate Credit included as Income on the HUD-50059?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45DC3">
        <w:rPr>
          <w:rFonts w:ascii="Arial" w:hAnsi="Arial" w:cs="Arial"/>
          <w:sz w:val="18"/>
          <w:szCs w:val="18"/>
        </w:rPr>
        <w:t>No</w:t>
      </w:r>
      <w:proofErr w:type="spellEnd"/>
      <w:r w:rsidRPr="00445DC3">
        <w:rPr>
          <w:rFonts w:ascii="Arial" w:hAnsi="Arial" w:cs="Arial"/>
          <w:sz w:val="18"/>
          <w:szCs w:val="18"/>
        </w:rPr>
        <w:t xml:space="preserve"> UA at property/Different provider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5E629D" w:rsidRDefault="005E629D" w:rsidP="005E629D">
      <w:pPr>
        <w:pStyle w:val="Default"/>
        <w:rPr>
          <w:rFonts w:ascii="Arial" w:hAnsi="Arial" w:cs="Arial"/>
          <w:bCs/>
          <w:sz w:val="18"/>
          <w:szCs w:val="18"/>
        </w:rPr>
      </w:pPr>
    </w:p>
    <w:p w:rsidR="005E629D" w:rsidRPr="00445DC3" w:rsidRDefault="005E629D" w:rsidP="005E629D">
      <w:pPr>
        <w:pStyle w:val="Default"/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>Electric Bill Provider Credit Applied to Bill (Annual Amounts listed)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MI and IC – </w:t>
      </w:r>
      <w:r>
        <w:rPr>
          <w:rFonts w:ascii="Arial" w:hAnsi="Arial" w:cs="Arial"/>
          <w:sz w:val="18"/>
          <w:szCs w:val="18"/>
        </w:rPr>
        <w:t xml:space="preserve">effective </w:t>
      </w:r>
      <w:r w:rsidRPr="009A303F">
        <w:rPr>
          <w:rFonts w:ascii="Arial" w:hAnsi="Arial" w:cs="Arial"/>
          <w:sz w:val="18"/>
          <w:szCs w:val="18"/>
        </w:rPr>
        <w:t>3/19/19, AR</w:t>
      </w:r>
      <w:r>
        <w:rPr>
          <w:rFonts w:ascii="Arial" w:hAnsi="Arial" w:cs="Arial"/>
          <w:sz w:val="18"/>
          <w:szCs w:val="18"/>
        </w:rPr>
        <w:t xml:space="preserve"> effective</w:t>
      </w:r>
      <w:r w:rsidRPr="009A303F">
        <w:rPr>
          <w:rFonts w:ascii="Arial" w:hAnsi="Arial" w:cs="Arial"/>
          <w:sz w:val="18"/>
          <w:szCs w:val="18"/>
        </w:rPr>
        <w:t xml:space="preserve"> – 6/1/</w:t>
      </w:r>
      <w:proofErr w:type="gramStart"/>
      <w:r w:rsidRPr="009A303F">
        <w:rPr>
          <w:rFonts w:ascii="Arial" w:hAnsi="Arial" w:cs="Arial"/>
          <w:sz w:val="18"/>
          <w:szCs w:val="18"/>
        </w:rPr>
        <w:t>19  (</w:t>
      </w:r>
      <w:proofErr w:type="gramEnd"/>
      <w:r w:rsidRPr="009A303F">
        <w:rPr>
          <w:rFonts w:ascii="Arial" w:hAnsi="Arial" w:cs="Arial"/>
          <w:sz w:val="18"/>
          <w:szCs w:val="18"/>
        </w:rPr>
        <w:t>for 2019)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                                    2018        2019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SDG&amp;E                     $67.00       $63.00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PG&amp;E                        $79.00       $55.00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Liberty Utilities         $59.00      </w:t>
      </w:r>
      <w:r>
        <w:rPr>
          <w:rFonts w:ascii="Arial" w:hAnsi="Arial" w:cs="Arial"/>
          <w:sz w:val="18"/>
          <w:szCs w:val="18"/>
        </w:rPr>
        <w:t xml:space="preserve"> </w:t>
      </w:r>
      <w:r w:rsidRPr="009A303F">
        <w:rPr>
          <w:rFonts w:ascii="Arial" w:hAnsi="Arial" w:cs="Arial"/>
          <w:sz w:val="18"/>
          <w:szCs w:val="18"/>
        </w:rPr>
        <w:t xml:space="preserve"> $92.00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SCE                           $72.00       $ 66.00    </w:t>
      </w:r>
    </w:p>
    <w:p w:rsid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Pacific Power            $254.00     $319.00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A303F">
        <w:rPr>
          <w:rFonts w:ascii="Arial" w:hAnsi="Arial" w:cs="Arial"/>
          <w:sz w:val="18"/>
          <w:szCs w:val="18"/>
        </w:rPr>
        <w:t xml:space="preserve">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>Natural Gas Bill Provider Credit Applied to Bill (Annual Amounts listed)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                                    2018        2019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SDG&amp;E**                  $15.00     </w:t>
      </w:r>
      <w:r>
        <w:rPr>
          <w:rFonts w:ascii="Arial" w:hAnsi="Arial" w:cs="Arial"/>
          <w:sz w:val="18"/>
          <w:szCs w:val="18"/>
        </w:rPr>
        <w:t xml:space="preserve"> </w:t>
      </w:r>
      <w:r w:rsidRPr="009A303F">
        <w:rPr>
          <w:rFonts w:ascii="Arial" w:hAnsi="Arial" w:cs="Arial"/>
          <w:sz w:val="18"/>
          <w:szCs w:val="18"/>
        </w:rPr>
        <w:t xml:space="preserve"> $19.00     </w:t>
      </w:r>
    </w:p>
    <w:p w:rsidR="009A303F" w:rsidRDefault="009A303F" w:rsidP="009A303F">
      <w:pPr>
        <w:rPr>
          <w:rFonts w:ascii="Segoe UI Symbol" w:hAnsi="Segoe UI Symbol" w:cs="Segoe UI Symbo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PG&amp;E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9A303F">
        <w:rPr>
          <w:rFonts w:ascii="Arial" w:hAnsi="Arial" w:cs="Arial"/>
          <w:sz w:val="18"/>
          <w:szCs w:val="18"/>
        </w:rPr>
        <w:t xml:space="preserve"> $25.00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 xml:space="preserve">Southwest Gas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9A303F">
        <w:rPr>
          <w:rFonts w:ascii="Arial" w:hAnsi="Arial" w:cs="Arial"/>
          <w:sz w:val="18"/>
          <w:szCs w:val="18"/>
        </w:rPr>
        <w:t xml:space="preserve">$25.00     </w:t>
      </w:r>
    </w:p>
    <w:p w:rsidR="009A303F" w:rsidRPr="009A303F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>So Ca</w:t>
      </w:r>
      <w:r>
        <w:rPr>
          <w:rFonts w:ascii="Arial" w:hAnsi="Arial" w:cs="Arial"/>
          <w:sz w:val="18"/>
          <w:szCs w:val="18"/>
        </w:rPr>
        <w:t xml:space="preserve">l Gas**             $26.00     </w:t>
      </w:r>
      <w:r w:rsidRPr="009A303F">
        <w:rPr>
          <w:rFonts w:ascii="Arial" w:hAnsi="Arial" w:cs="Arial"/>
          <w:sz w:val="18"/>
          <w:szCs w:val="18"/>
        </w:rPr>
        <w:t xml:space="preserve"> $ 24.00    </w:t>
      </w:r>
    </w:p>
    <w:p w:rsidR="005E629D" w:rsidRPr="00445DC3" w:rsidRDefault="009A303F" w:rsidP="009A303F">
      <w:pPr>
        <w:rPr>
          <w:rFonts w:ascii="Arial" w:hAnsi="Arial" w:cs="Arial"/>
          <w:sz w:val="18"/>
          <w:szCs w:val="18"/>
        </w:rPr>
      </w:pPr>
      <w:r w:rsidRPr="009A303F">
        <w:rPr>
          <w:rFonts w:ascii="Arial" w:hAnsi="Arial" w:cs="Arial"/>
          <w:sz w:val="18"/>
          <w:szCs w:val="18"/>
        </w:rPr>
        <w:t>**If MI was prior to 10/1/18, 2018 amount needs to be added to 2019 amount.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15. Were Utility Reimbursements provided to tenant within 5 days from HAP received date? (</w:t>
      </w:r>
      <w:proofErr w:type="gramStart"/>
      <w:r w:rsidRPr="00445DC3">
        <w:rPr>
          <w:rFonts w:ascii="Arial" w:hAnsi="Arial" w:cs="Arial"/>
          <w:sz w:val="18"/>
          <w:szCs w:val="18"/>
        </w:rPr>
        <w:t>verify</w:t>
      </w:r>
      <w:proofErr w:type="gramEnd"/>
      <w:r w:rsidRPr="00445DC3">
        <w:rPr>
          <w:rFonts w:ascii="Arial" w:hAnsi="Arial" w:cs="Arial"/>
          <w:sz w:val="18"/>
          <w:szCs w:val="18"/>
        </w:rPr>
        <w:t xml:space="preserve"> last 12 months or length of time elig</w:t>
      </w:r>
      <w:r>
        <w:rPr>
          <w:rFonts w:ascii="Arial" w:hAnsi="Arial" w:cs="Arial"/>
          <w:sz w:val="18"/>
          <w:szCs w:val="18"/>
        </w:rPr>
        <w:t>ible for utility reimbursement).</w:t>
      </w:r>
      <w:r w:rsidRPr="00445DC3">
        <w:rPr>
          <w:rFonts w:ascii="Arial" w:hAnsi="Arial" w:cs="Arial"/>
          <w:sz w:val="18"/>
          <w:szCs w:val="18"/>
        </w:rPr>
        <w:t xml:space="preserve">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N/A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17. </w:t>
      </w:r>
      <w:r>
        <w:rPr>
          <w:rFonts w:ascii="Arial" w:hAnsi="Arial" w:cs="Arial"/>
          <w:sz w:val="18"/>
          <w:szCs w:val="18"/>
        </w:rPr>
        <w:t xml:space="preserve">Is </w:t>
      </w:r>
      <w:r w:rsidRPr="00445DC3">
        <w:rPr>
          <w:rFonts w:ascii="Arial" w:hAnsi="Arial" w:cs="Arial"/>
          <w:sz w:val="18"/>
          <w:szCs w:val="18"/>
        </w:rPr>
        <w:t>EIV Income/Discrepancy report in file for AR/IR</w:t>
      </w:r>
      <w:r>
        <w:rPr>
          <w:rFonts w:ascii="Arial" w:hAnsi="Arial" w:cs="Arial"/>
          <w:sz w:val="18"/>
          <w:szCs w:val="18"/>
        </w:rPr>
        <w:t xml:space="preserve">? </w:t>
      </w:r>
      <w:r w:rsidRPr="00445DC3">
        <w:rPr>
          <w:rFonts w:ascii="Arial" w:hAnsi="Arial" w:cs="Arial"/>
          <w:sz w:val="18"/>
          <w:szCs w:val="18"/>
        </w:rPr>
        <w:t xml:space="preserve">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N/A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Is </w:t>
      </w:r>
      <w:r w:rsidRPr="00445DC3">
        <w:rPr>
          <w:rFonts w:ascii="Arial" w:hAnsi="Arial" w:cs="Arial"/>
          <w:sz w:val="18"/>
          <w:szCs w:val="18"/>
        </w:rPr>
        <w:t>Income Report in the file for MI within 90 days after submission to TRACS to verify income</w:t>
      </w:r>
      <w:r>
        <w:rPr>
          <w:rFonts w:ascii="Arial" w:hAnsi="Arial" w:cs="Arial"/>
          <w:sz w:val="18"/>
          <w:szCs w:val="18"/>
        </w:rPr>
        <w:t>?</w:t>
      </w:r>
      <w:r w:rsidRPr="00445DC3">
        <w:rPr>
          <w:rFonts w:ascii="Arial" w:hAnsi="Arial" w:cs="Arial"/>
          <w:sz w:val="18"/>
          <w:szCs w:val="18"/>
        </w:rPr>
        <w:t xml:space="preserve">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445DC3">
        <w:rPr>
          <w:rFonts w:ascii="Arial" w:hAnsi="Arial" w:cs="Arial"/>
          <w:sz w:val="18"/>
          <w:szCs w:val="18"/>
        </w:rPr>
        <w:t xml:space="preserve">MI 90 days has not expired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Not a MI file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E. BILLING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>Are c</w:t>
      </w:r>
      <w:r w:rsidRPr="00445DC3">
        <w:rPr>
          <w:rFonts w:ascii="Arial" w:hAnsi="Arial" w:cs="Arial"/>
          <w:sz w:val="18"/>
          <w:szCs w:val="18"/>
        </w:rPr>
        <w:t xml:space="preserve">urrent Income Limits reported on HUD-50059?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Pr="00445DC3" w:rsidRDefault="005E629D" w:rsidP="005E629D">
      <w:pPr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G. APPLICANT REJECTION REVIEW ONLY</w:t>
      </w:r>
    </w:p>
    <w:p w:rsidR="005E629D" w:rsidRPr="00445DC3" w:rsidRDefault="005E629D" w:rsidP="005E629D">
      <w:pPr>
        <w:rPr>
          <w:rFonts w:ascii="Arial" w:hAnsi="Arial" w:cs="Arial"/>
          <w:sz w:val="18"/>
          <w:szCs w:val="18"/>
        </w:rPr>
      </w:pPr>
    </w:p>
    <w:p w:rsidR="005E629D" w:rsidRDefault="005E629D" w:rsidP="005E629D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1. </w:t>
      </w:r>
      <w:r>
        <w:rPr>
          <w:rFonts w:ascii="Arial" w:hAnsi="Arial" w:cs="Arial"/>
          <w:bCs/>
          <w:sz w:val="18"/>
          <w:szCs w:val="18"/>
        </w:rPr>
        <w:t xml:space="preserve">Does the Application Date and Time match the Waiting List Date and Time? </w:t>
      </w:r>
      <w:r w:rsidRPr="00445DC3">
        <w:rPr>
          <w:rFonts w:ascii="Arial" w:hAnsi="Arial" w:cs="Arial"/>
          <w:sz w:val="18"/>
          <w:szCs w:val="18"/>
        </w:rPr>
        <w:t xml:space="preserve">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</w:t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Is a Rejection/Denial/Removal Letter sent to the applicant and copy kept in the tenant file?</w:t>
      </w:r>
      <w:r w:rsidRPr="00445DC3">
        <w:rPr>
          <w:rFonts w:ascii="Arial" w:hAnsi="Arial" w:cs="Arial"/>
          <w:sz w:val="18"/>
          <w:szCs w:val="18"/>
        </w:rPr>
        <w:t xml:space="preserve">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</w:t>
      </w:r>
    </w:p>
    <w:p w:rsidR="005E629D" w:rsidRDefault="005E629D" w:rsidP="005E629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Does the Rejection/Denial/Removal Letter provide the applicants an opportunity to appeal? </w:t>
      </w:r>
      <w:r w:rsidRPr="00445DC3">
        <w:rPr>
          <w:rFonts w:ascii="Arial" w:hAnsi="Arial" w:cs="Arial"/>
          <w:sz w:val="18"/>
          <w:szCs w:val="18"/>
        </w:rPr>
        <w:t xml:space="preserve">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</w:t>
      </w:r>
    </w:p>
    <w:p w:rsidR="005E629D" w:rsidRDefault="005E629D" w:rsidP="005E6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</w:t>
      </w:r>
      <w:r w:rsidRPr="00445DC3">
        <w:rPr>
          <w:rFonts w:ascii="Arial" w:hAnsi="Arial" w:cs="Arial"/>
          <w:bCs/>
          <w:sz w:val="18"/>
          <w:szCs w:val="18"/>
        </w:rPr>
        <w:t xml:space="preserve">Does Date/Time of Rejection on Waiting List match the rejection letter sent to the applicant?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</w:t>
      </w:r>
    </w:p>
    <w:p w:rsidR="003F148E" w:rsidRDefault="005E629D">
      <w:r>
        <w:rPr>
          <w:rFonts w:ascii="Arial" w:hAnsi="Arial" w:cs="Arial"/>
          <w:sz w:val="18"/>
          <w:szCs w:val="18"/>
        </w:rPr>
        <w:t xml:space="preserve">    Is the Notice of Occupancy sent to the applicants with the Rejection Letter?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7D79EE">
        <w:rPr>
          <w:rFonts w:ascii="Arial" w:hAnsi="Arial" w:cs="Arial"/>
          <w:sz w:val="18"/>
          <w:szCs w:val="18"/>
        </w:rPr>
      </w:r>
      <w:r w:rsidR="007D79E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sectPr w:rsidR="003F148E" w:rsidSect="005E629D">
      <w:headerReference w:type="default" r:id="rId6"/>
      <w:footerReference w:type="first" r:id="rId7"/>
      <w:pgSz w:w="12240" w:h="15840"/>
      <w:pgMar w:top="1440" w:right="36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EE" w:rsidRDefault="007D79EE" w:rsidP="005E629D">
      <w:r>
        <w:separator/>
      </w:r>
    </w:p>
  </w:endnote>
  <w:endnote w:type="continuationSeparator" w:id="0">
    <w:p w:rsidR="007D79EE" w:rsidRDefault="007D79EE" w:rsidP="005E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5E629D" w:rsidP="00C02DBD">
    <w:pPr>
      <w:pStyle w:val="Footer"/>
      <w:pBdr>
        <w:bottom w:val="single" w:sz="12" w:space="1" w:color="auto"/>
      </w:pBdr>
      <w:tabs>
        <w:tab w:val="clear" w:pos="4320"/>
        <w:tab w:val="clear" w:pos="8640"/>
        <w:tab w:val="left" w:pos="1014"/>
      </w:tabs>
      <w:rPr>
        <w:sz w:val="32"/>
      </w:rPr>
    </w:pPr>
    <w:r>
      <w:rPr>
        <w:sz w:val="32"/>
      </w:rPr>
      <w:tab/>
    </w:r>
  </w:p>
  <w:p w:rsidR="004560ED" w:rsidRDefault="005E629D">
    <w:pPr>
      <w:pStyle w:val="Footer"/>
      <w:jc w:val="center"/>
      <w:rPr>
        <w:rFonts w:cs="Arial"/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EE" w:rsidRDefault="007D79EE" w:rsidP="005E629D">
      <w:r>
        <w:separator/>
      </w:r>
    </w:p>
  </w:footnote>
  <w:footnote w:type="continuationSeparator" w:id="0">
    <w:p w:rsidR="007D79EE" w:rsidRDefault="007D79EE" w:rsidP="005E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5E629D" w:rsidP="005E629D">
    <w:pPr>
      <w:pStyle w:val="Header"/>
      <w:tabs>
        <w:tab w:val="left" w:pos="827"/>
        <w:tab w:val="right" w:pos="10800"/>
      </w:tabs>
      <w:jc w:val="center"/>
      <w:rPr>
        <w:b/>
        <w:bCs/>
        <w:sz w:val="16"/>
      </w:rPr>
    </w:pPr>
    <w:r>
      <w:rPr>
        <w:b/>
        <w:bCs/>
        <w:sz w:val="28"/>
      </w:rPr>
      <w:t>Additional Items to Check in 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9D"/>
    <w:rsid w:val="003F148E"/>
    <w:rsid w:val="005E629D"/>
    <w:rsid w:val="007D79EE"/>
    <w:rsid w:val="009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C9A79-66F0-41F3-98F3-58E62EC1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629D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5E629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5E62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629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E629D"/>
  </w:style>
  <w:style w:type="paragraph" w:customStyle="1" w:styleId="Default">
    <w:name w:val="Default"/>
    <w:rsid w:val="005E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HACLA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Petrosyan</dc:creator>
  <cp:keywords/>
  <dc:description/>
  <cp:lastModifiedBy>Sheena Wallace</cp:lastModifiedBy>
  <cp:revision>2</cp:revision>
  <dcterms:created xsi:type="dcterms:W3CDTF">2019-05-22T17:32:00Z</dcterms:created>
  <dcterms:modified xsi:type="dcterms:W3CDTF">2019-05-22T17:32:00Z</dcterms:modified>
</cp:coreProperties>
</file>